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FE085" w14:textId="21D76C64" w:rsidR="00496446" w:rsidRPr="00F959B3" w:rsidRDefault="00496446">
      <w:pPr>
        <w:ind w:leftChars="900" w:left="1944" w:rightChars="800" w:right="1728"/>
        <w:jc w:val="distribute"/>
        <w:rPr>
          <w:sz w:val="25"/>
        </w:rPr>
      </w:pPr>
      <w:r w:rsidRPr="00F959B3">
        <w:rPr>
          <w:rFonts w:hint="eastAsia"/>
          <w:sz w:val="25"/>
        </w:rPr>
        <w:t>洞爺湖町議会</w:t>
      </w:r>
      <w:r w:rsidR="000C3292">
        <w:rPr>
          <w:rFonts w:hint="eastAsia"/>
          <w:sz w:val="25"/>
        </w:rPr>
        <w:t>令和</w:t>
      </w:r>
      <w:r w:rsidR="003063DC">
        <w:rPr>
          <w:rFonts w:hint="eastAsia"/>
          <w:sz w:val="25"/>
        </w:rPr>
        <w:t>２</w:t>
      </w:r>
      <w:r w:rsidRPr="00F959B3">
        <w:rPr>
          <w:rFonts w:hint="eastAsia"/>
          <w:sz w:val="25"/>
        </w:rPr>
        <w:t>年</w:t>
      </w:r>
      <w:r w:rsidR="00F54EE5">
        <w:rPr>
          <w:rFonts w:hint="eastAsia"/>
          <w:sz w:val="25"/>
        </w:rPr>
        <w:t>１</w:t>
      </w:r>
      <w:r w:rsidR="007255CE">
        <w:rPr>
          <w:rFonts w:hint="eastAsia"/>
          <w:sz w:val="25"/>
        </w:rPr>
        <w:t>１</w:t>
      </w:r>
      <w:r w:rsidRPr="00F959B3">
        <w:rPr>
          <w:rFonts w:hint="eastAsia"/>
          <w:sz w:val="25"/>
        </w:rPr>
        <w:t>月会議</w:t>
      </w:r>
    </w:p>
    <w:p w14:paraId="5A852981" w14:textId="77777777" w:rsidR="00496446" w:rsidRPr="00F959B3" w:rsidRDefault="00496446"/>
    <w:p w14:paraId="419615E0" w14:textId="77777777" w:rsidR="00496446" w:rsidRPr="00F959B3" w:rsidRDefault="00496446">
      <w:r w:rsidRPr="00F959B3">
        <w:rPr>
          <w:rFonts w:hint="eastAsia"/>
        </w:rPr>
        <w:t>議　事　日　程（第</w:t>
      </w:r>
      <w:r w:rsidR="000E680C" w:rsidRPr="00F959B3">
        <w:rPr>
          <w:rFonts w:hint="eastAsia"/>
        </w:rPr>
        <w:t>１</w:t>
      </w:r>
      <w:r w:rsidRPr="00F959B3">
        <w:rPr>
          <w:rFonts w:hint="eastAsia"/>
        </w:rPr>
        <w:t>号）</w:t>
      </w:r>
    </w:p>
    <w:p w14:paraId="35D20E50" w14:textId="77777777" w:rsidR="00496446" w:rsidRPr="00F959B3" w:rsidRDefault="00496446"/>
    <w:p w14:paraId="567BE808" w14:textId="5876C142" w:rsidR="00496446" w:rsidRPr="00F959B3" w:rsidRDefault="000C3292">
      <w:pPr>
        <w:jc w:val="right"/>
      </w:pPr>
      <w:r>
        <w:rPr>
          <w:rFonts w:hint="eastAsia"/>
        </w:rPr>
        <w:t>令和</w:t>
      </w:r>
      <w:r w:rsidR="003063DC">
        <w:rPr>
          <w:rFonts w:hint="eastAsia"/>
        </w:rPr>
        <w:t>２</w:t>
      </w:r>
      <w:r w:rsidR="00496446" w:rsidRPr="00F959B3">
        <w:rPr>
          <w:rFonts w:hint="eastAsia"/>
        </w:rPr>
        <w:t>年</w:t>
      </w:r>
      <w:r w:rsidR="007255CE">
        <w:rPr>
          <w:rFonts w:hint="eastAsia"/>
        </w:rPr>
        <w:t>１１</w:t>
      </w:r>
      <w:r w:rsidR="00496446" w:rsidRPr="00F959B3">
        <w:rPr>
          <w:rFonts w:hint="eastAsia"/>
        </w:rPr>
        <w:t>月</w:t>
      </w:r>
      <w:r w:rsidR="007255CE">
        <w:rPr>
          <w:rFonts w:hint="eastAsia"/>
        </w:rPr>
        <w:t>２７</w:t>
      </w:r>
      <w:r w:rsidR="00496446" w:rsidRPr="00F959B3">
        <w:rPr>
          <w:rFonts w:hint="eastAsia"/>
        </w:rPr>
        <w:t>日（</w:t>
      </w:r>
      <w:r w:rsidR="00575DC1">
        <w:rPr>
          <w:rFonts w:hint="eastAsia"/>
        </w:rPr>
        <w:t>金</w:t>
      </w:r>
      <w:r w:rsidR="00496446" w:rsidRPr="00F959B3">
        <w:rPr>
          <w:rFonts w:hint="eastAsia"/>
        </w:rPr>
        <w:t>曜日）</w:t>
      </w:r>
      <w:r w:rsidR="003063DC">
        <w:rPr>
          <w:rFonts w:hint="eastAsia"/>
        </w:rPr>
        <w:t>午前１０</w:t>
      </w:r>
      <w:r w:rsidR="00496446" w:rsidRPr="00F959B3">
        <w:rPr>
          <w:rFonts w:hint="eastAsia"/>
        </w:rPr>
        <w:t>時</w:t>
      </w:r>
      <w:r w:rsidR="0062430B" w:rsidRPr="00563D48">
        <w:rPr>
          <w:rFonts w:hint="eastAsia"/>
          <w:color w:val="000000" w:themeColor="text1"/>
        </w:rPr>
        <w:t>０</w:t>
      </w:r>
      <w:r w:rsidR="00575DC1">
        <w:rPr>
          <w:rFonts w:hint="eastAsia"/>
          <w:color w:val="000000" w:themeColor="text1"/>
        </w:rPr>
        <w:t>０</w:t>
      </w:r>
      <w:r w:rsidR="0062430B" w:rsidRPr="00563D48">
        <w:rPr>
          <w:rFonts w:hint="eastAsia"/>
          <w:color w:val="000000" w:themeColor="text1"/>
        </w:rPr>
        <w:t>分</w:t>
      </w:r>
      <w:r w:rsidR="00496446" w:rsidRPr="00F959B3">
        <w:rPr>
          <w:rFonts w:hint="eastAsia"/>
        </w:rPr>
        <w:t>開議</w:t>
      </w:r>
    </w:p>
    <w:p w14:paraId="6A8153FE" w14:textId="77777777" w:rsidR="00496446" w:rsidRPr="00F959B3" w:rsidRDefault="00496446"/>
    <w:p w14:paraId="7E803659" w14:textId="77777777" w:rsidR="00496446" w:rsidRPr="00F959B3" w:rsidRDefault="00496446">
      <w:r w:rsidRPr="00F959B3">
        <w:rPr>
          <w:rFonts w:hint="eastAsia"/>
        </w:rPr>
        <w:t>日程第　１　会議録署名議員の指名について</w:t>
      </w:r>
    </w:p>
    <w:p w14:paraId="17B1F6EF" w14:textId="0C3814F7" w:rsidR="00496446" w:rsidRDefault="00496446">
      <w:r w:rsidRPr="00F959B3">
        <w:rPr>
          <w:rFonts w:hint="eastAsia"/>
        </w:rPr>
        <w:t xml:space="preserve">日程第　２　</w:t>
      </w:r>
      <w:r w:rsidR="000E680C" w:rsidRPr="00F959B3">
        <w:rPr>
          <w:rFonts w:hint="eastAsia"/>
        </w:rPr>
        <w:t>諸般の報告について</w:t>
      </w:r>
    </w:p>
    <w:p w14:paraId="5E88ED1E" w14:textId="47E84F90" w:rsidR="0014055F" w:rsidRDefault="0014055F">
      <w:r w:rsidRPr="00F959B3">
        <w:rPr>
          <w:rFonts w:hint="eastAsia"/>
        </w:rPr>
        <w:t>日程第　３</w:t>
      </w:r>
      <w:r>
        <w:rPr>
          <w:rFonts w:hint="eastAsia"/>
        </w:rPr>
        <w:t xml:space="preserve">　行政報告について</w:t>
      </w:r>
    </w:p>
    <w:p w14:paraId="107BD449" w14:textId="6191C772" w:rsidR="00C24DC6" w:rsidRDefault="00C24DC6" w:rsidP="006F7318">
      <w:pPr>
        <w:ind w:left="2591" w:hangingChars="1200" w:hanging="2591"/>
      </w:pPr>
      <w:r>
        <w:rPr>
          <w:rFonts w:hint="eastAsia"/>
        </w:rPr>
        <w:t>日程第　４　議案第</w:t>
      </w:r>
      <w:r w:rsidR="007255CE">
        <w:rPr>
          <w:rFonts w:hint="eastAsia"/>
        </w:rPr>
        <w:t>30</w:t>
      </w:r>
      <w:r>
        <w:rPr>
          <w:rFonts w:hint="eastAsia"/>
        </w:rPr>
        <w:t xml:space="preserve">号　</w:t>
      </w:r>
      <w:r w:rsidR="006F7318">
        <w:rPr>
          <w:rFonts w:hint="eastAsia"/>
        </w:rPr>
        <w:t>洞爺湖町議会議員の議員報酬及び費用弁償等に関する条例の一部改正について</w:t>
      </w:r>
    </w:p>
    <w:p w14:paraId="798B9F27" w14:textId="05A68D92" w:rsidR="00C24DC6" w:rsidRDefault="006F7318" w:rsidP="006F7318">
      <w:pPr>
        <w:ind w:firstLineChars="600" w:firstLine="1296"/>
      </w:pPr>
      <w:r>
        <w:rPr>
          <w:rFonts w:hint="eastAsia"/>
        </w:rPr>
        <w:t>議案第31号　洞爺湖町特別職の職員の給与等に関する条</w:t>
      </w:r>
      <w:r w:rsidR="00142F1B">
        <w:rPr>
          <w:rFonts w:hint="eastAsia"/>
        </w:rPr>
        <w:t>例</w:t>
      </w:r>
      <w:r>
        <w:rPr>
          <w:rFonts w:hint="eastAsia"/>
        </w:rPr>
        <w:t>の一部改正について</w:t>
      </w:r>
    </w:p>
    <w:p w14:paraId="7A018C9C" w14:textId="0BF0E2C6" w:rsidR="006F7318" w:rsidRDefault="006F7318" w:rsidP="006F7318">
      <w:pPr>
        <w:ind w:firstLineChars="600" w:firstLine="1296"/>
      </w:pPr>
      <w:r>
        <w:rPr>
          <w:rFonts w:hint="eastAsia"/>
        </w:rPr>
        <w:t>議案第32号　洞爺湖町職員の給与に関する条例の一部改正について</w:t>
      </w:r>
    </w:p>
    <w:p w14:paraId="215AF961" w14:textId="382F9735" w:rsidR="000C3292" w:rsidRPr="00F959B3" w:rsidRDefault="000E680C" w:rsidP="000C3292">
      <w:r w:rsidRPr="00F959B3">
        <w:rPr>
          <w:rFonts w:hint="eastAsia"/>
        </w:rPr>
        <w:t xml:space="preserve">日程第　</w:t>
      </w:r>
      <w:r w:rsidR="00C24DC6">
        <w:rPr>
          <w:rFonts w:hint="eastAsia"/>
        </w:rPr>
        <w:t>５</w:t>
      </w:r>
      <w:r w:rsidRPr="00F959B3">
        <w:rPr>
          <w:rFonts w:hint="eastAsia"/>
        </w:rPr>
        <w:t xml:space="preserve">　</w:t>
      </w:r>
      <w:r w:rsidR="00C24DC6">
        <w:rPr>
          <w:rFonts w:hint="eastAsia"/>
        </w:rPr>
        <w:t>議案</w:t>
      </w:r>
      <w:r w:rsidR="000C3292">
        <w:rPr>
          <w:rFonts w:hint="eastAsia"/>
        </w:rPr>
        <w:t>第</w:t>
      </w:r>
      <w:r w:rsidR="007255CE">
        <w:rPr>
          <w:rFonts w:hint="eastAsia"/>
        </w:rPr>
        <w:t>33</w:t>
      </w:r>
      <w:r w:rsidR="000C3292">
        <w:rPr>
          <w:rFonts w:hint="eastAsia"/>
        </w:rPr>
        <w:t xml:space="preserve">号　</w:t>
      </w:r>
      <w:r w:rsidR="00C24DC6">
        <w:rPr>
          <w:rFonts w:hint="eastAsia"/>
        </w:rPr>
        <w:t>令和２年度虻田郡洞爺湖町一般会計補正予算（第</w:t>
      </w:r>
      <w:r w:rsidR="005C6B04">
        <w:rPr>
          <w:rFonts w:hint="eastAsia"/>
        </w:rPr>
        <w:t>７</w:t>
      </w:r>
      <w:r w:rsidR="00C24DC6">
        <w:rPr>
          <w:rFonts w:hint="eastAsia"/>
        </w:rPr>
        <w:t>号）</w:t>
      </w:r>
    </w:p>
    <w:p w14:paraId="3A1DCDD0" w14:textId="77777777" w:rsidR="000E680C" w:rsidRPr="00F959B3" w:rsidRDefault="000E680C"/>
    <w:p w14:paraId="246D7AA8" w14:textId="77777777" w:rsidR="00496446" w:rsidRPr="00F959B3" w:rsidRDefault="00496446">
      <w:pPr>
        <w:ind w:leftChars="200" w:left="432" w:rightChars="200" w:right="432"/>
        <w:jc w:val="distribute"/>
        <w:rPr>
          <w:spacing w:val="-14"/>
        </w:rPr>
      </w:pPr>
      <w:r w:rsidRPr="00F959B3">
        <w:rPr>
          <w:rFonts w:hint="eastAsia"/>
          <w:spacing w:val="-14"/>
        </w:rPr>
        <w:t>──────────────────────────────────────────</w:t>
      </w:r>
    </w:p>
    <w:p w14:paraId="17074D8F" w14:textId="77777777" w:rsidR="00496446" w:rsidRPr="00F959B3" w:rsidRDefault="00496446">
      <w:r w:rsidRPr="00F959B3">
        <w:rPr>
          <w:rFonts w:hint="eastAsia"/>
        </w:rPr>
        <w:t>本日の会議に付した事件</w:t>
      </w:r>
    </w:p>
    <w:p w14:paraId="0E372837" w14:textId="175D6D9F" w:rsidR="009D6CC3" w:rsidRPr="00F959B3" w:rsidRDefault="00496446" w:rsidP="009D6CC3">
      <w:pPr>
        <w:ind w:firstLineChars="100" w:firstLine="216"/>
      </w:pPr>
      <w:r w:rsidRPr="00F959B3">
        <w:rPr>
          <w:rFonts w:hint="eastAsia"/>
        </w:rPr>
        <w:t>日程第１</w:t>
      </w:r>
      <w:r w:rsidR="009D6CC3" w:rsidRPr="00F959B3">
        <w:rPr>
          <w:rFonts w:hint="eastAsia"/>
        </w:rPr>
        <w:t>～日程第</w:t>
      </w:r>
      <w:r w:rsidR="00C24DC6">
        <w:rPr>
          <w:rFonts w:hint="eastAsia"/>
        </w:rPr>
        <w:t>５</w:t>
      </w:r>
      <w:r w:rsidR="009D6CC3" w:rsidRPr="00F959B3">
        <w:rPr>
          <w:rFonts w:hint="eastAsia"/>
        </w:rPr>
        <w:t>まで議事日程に同じ</w:t>
      </w:r>
    </w:p>
    <w:p w14:paraId="750E8178" w14:textId="77777777" w:rsidR="00496446" w:rsidRPr="00F959B3" w:rsidRDefault="00496446">
      <w:pPr>
        <w:ind w:leftChars="200" w:left="432" w:rightChars="200" w:right="432"/>
        <w:jc w:val="distribute"/>
        <w:rPr>
          <w:spacing w:val="-14"/>
        </w:rPr>
      </w:pPr>
      <w:r w:rsidRPr="00F959B3">
        <w:rPr>
          <w:rFonts w:hint="eastAsia"/>
          <w:spacing w:val="-14"/>
        </w:rPr>
        <w:t>──────────────────────────────────────────</w:t>
      </w:r>
    </w:p>
    <w:p w14:paraId="4889E156" w14:textId="30DBECC1" w:rsidR="000C3292" w:rsidRPr="00096E48" w:rsidRDefault="000C3292" w:rsidP="000C3292">
      <w:r w:rsidRPr="00096E48">
        <w:rPr>
          <w:rFonts w:hint="eastAsia"/>
        </w:rPr>
        <w:t>出席議員（</w:t>
      </w:r>
      <w:r w:rsidRPr="00563D48">
        <w:rPr>
          <w:rFonts w:hint="eastAsia"/>
          <w:color w:val="000000" w:themeColor="text1"/>
        </w:rPr>
        <w:t>１</w:t>
      </w:r>
      <w:r w:rsidR="00803221">
        <w:rPr>
          <w:rFonts w:hint="eastAsia"/>
          <w:color w:val="000000" w:themeColor="text1"/>
        </w:rPr>
        <w:t>２</w:t>
      </w:r>
      <w:r w:rsidRPr="00563D48">
        <w:rPr>
          <w:rFonts w:hint="eastAsia"/>
          <w:color w:val="000000" w:themeColor="text1"/>
        </w:rPr>
        <w:t>名</w:t>
      </w:r>
      <w:r w:rsidRPr="00096E48">
        <w:rPr>
          <w:rFonts w:hint="eastAsia"/>
        </w:rPr>
        <w:t>）</w:t>
      </w:r>
    </w:p>
    <w:p w14:paraId="6C968D1C" w14:textId="77777777" w:rsidR="000C3292" w:rsidRDefault="000C3292" w:rsidP="000C3292">
      <w:r w:rsidRPr="00096E48">
        <w:rPr>
          <w:rFonts w:hint="eastAsia"/>
          <w:lang w:eastAsia="zh-TW"/>
        </w:rPr>
        <w:t xml:space="preserve">　　</w:t>
      </w:r>
      <w:r>
        <w:rPr>
          <w:rFonts w:hint="eastAsia"/>
          <w:lang w:eastAsia="zh-TW"/>
        </w:rPr>
        <w:t>１番　　　越</w:t>
      </w:r>
      <w:r>
        <w:rPr>
          <w:rFonts w:hint="eastAsia"/>
        </w:rPr>
        <w:t xml:space="preserve"> </w:t>
      </w:r>
      <w:r>
        <w:rPr>
          <w:rFonts w:hint="eastAsia"/>
          <w:lang w:eastAsia="zh-TW"/>
        </w:rPr>
        <w:t>前</w:t>
      </w:r>
      <w:r>
        <w:rPr>
          <w:rFonts w:hint="eastAsia"/>
        </w:rPr>
        <w:t xml:space="preserve"> </w:t>
      </w:r>
      <w:r>
        <w:rPr>
          <w:rFonts w:hint="eastAsia"/>
          <w:lang w:eastAsia="zh-TW"/>
        </w:rPr>
        <w:t xml:space="preserve">谷　　邦　　夫　　君　　　　２番　　　</w:t>
      </w:r>
      <w:r>
        <w:rPr>
          <w:rFonts w:hint="eastAsia"/>
        </w:rPr>
        <w:t>大 久 保　　富 士 子</w:t>
      </w:r>
      <w:r>
        <w:rPr>
          <w:rFonts w:hint="eastAsia"/>
          <w:lang w:eastAsia="zh-TW"/>
        </w:rPr>
        <w:t xml:space="preserve">　　君</w:t>
      </w:r>
    </w:p>
    <w:p w14:paraId="66B06873" w14:textId="77777777" w:rsidR="000C3292" w:rsidRDefault="000C3292" w:rsidP="000C3292">
      <w:r>
        <w:rPr>
          <w:rFonts w:hint="eastAsia"/>
        </w:rPr>
        <w:t xml:space="preserve">　　</w:t>
      </w:r>
      <w:r>
        <w:rPr>
          <w:rFonts w:hint="eastAsia"/>
          <w:lang w:eastAsia="zh-TW"/>
        </w:rPr>
        <w:t xml:space="preserve">３番　　　</w:t>
      </w:r>
      <w:r>
        <w:rPr>
          <w:rFonts w:hint="eastAsia"/>
          <w:lang w:eastAsia="zh-CN"/>
        </w:rPr>
        <w:t>篠　　原　　　　　功</w:t>
      </w:r>
      <w:r>
        <w:rPr>
          <w:rFonts w:hint="eastAsia"/>
          <w:lang w:eastAsia="zh-TW"/>
        </w:rPr>
        <w:t xml:space="preserve">　　君　　　　４番　　　</w:t>
      </w:r>
      <w:r>
        <w:rPr>
          <w:rFonts w:hint="eastAsia"/>
        </w:rPr>
        <w:t>大　　屋</w:t>
      </w:r>
      <w:r>
        <w:rPr>
          <w:rFonts w:hint="eastAsia"/>
          <w:lang w:eastAsia="zh-TW"/>
        </w:rPr>
        <w:t xml:space="preserve">　　</w:t>
      </w:r>
      <w:r>
        <w:rPr>
          <w:rFonts w:hint="eastAsia"/>
        </w:rPr>
        <w:t xml:space="preserve">　　　治</w:t>
      </w:r>
      <w:r>
        <w:rPr>
          <w:rFonts w:hint="eastAsia"/>
          <w:lang w:eastAsia="zh-TW"/>
        </w:rPr>
        <w:t xml:space="preserve">　　君</w:t>
      </w:r>
    </w:p>
    <w:p w14:paraId="2750DA03" w14:textId="6F8B63B4" w:rsidR="003063DC" w:rsidRDefault="000C3292" w:rsidP="000C3292">
      <w:pPr>
        <w:ind w:firstLineChars="200" w:firstLine="432"/>
      </w:pPr>
      <w:r>
        <w:rPr>
          <w:rFonts w:hint="eastAsia"/>
          <w:lang w:eastAsia="zh-CN"/>
        </w:rPr>
        <w:t>５番　　　立　　野　　広　　志　　君</w:t>
      </w:r>
      <w:r>
        <w:rPr>
          <w:rFonts w:hint="eastAsia"/>
        </w:rPr>
        <w:t xml:space="preserve">　</w:t>
      </w:r>
      <w:r>
        <w:rPr>
          <w:rFonts w:hint="eastAsia"/>
          <w:lang w:eastAsia="zh-CN"/>
        </w:rPr>
        <w:t xml:space="preserve">　　</w:t>
      </w:r>
      <w:r>
        <w:rPr>
          <w:rFonts w:hint="eastAsia"/>
        </w:rPr>
        <w:t xml:space="preserve">　</w:t>
      </w:r>
      <w:r w:rsidR="003063DC">
        <w:rPr>
          <w:rFonts w:hint="eastAsia"/>
          <w:lang w:eastAsia="zh-CN"/>
        </w:rPr>
        <w:t xml:space="preserve">６番　　　</w:t>
      </w:r>
      <w:r w:rsidR="003063DC">
        <w:rPr>
          <w:rFonts w:hint="eastAsia"/>
          <w:lang w:eastAsia="zh-TW"/>
        </w:rPr>
        <w:t>五</w:t>
      </w:r>
      <w:r w:rsidR="003063DC">
        <w:rPr>
          <w:rFonts w:hint="eastAsia"/>
        </w:rPr>
        <w:t xml:space="preserve"> </w:t>
      </w:r>
      <w:r w:rsidR="003063DC">
        <w:rPr>
          <w:rFonts w:hint="eastAsia"/>
          <w:lang w:eastAsia="zh-TW"/>
        </w:rPr>
        <w:t>十</w:t>
      </w:r>
      <w:r w:rsidR="003063DC">
        <w:rPr>
          <w:rFonts w:hint="eastAsia"/>
        </w:rPr>
        <w:t xml:space="preserve"> </w:t>
      </w:r>
      <w:r w:rsidR="003063DC">
        <w:rPr>
          <w:rFonts w:hint="eastAsia"/>
          <w:lang w:eastAsia="zh-TW"/>
        </w:rPr>
        <w:t>嵐　　篤　　雄</w:t>
      </w:r>
      <w:r w:rsidR="003063DC">
        <w:rPr>
          <w:rFonts w:hint="eastAsia"/>
          <w:lang w:eastAsia="zh-CN"/>
        </w:rPr>
        <w:t xml:space="preserve">　　君</w:t>
      </w:r>
    </w:p>
    <w:p w14:paraId="18A3F898" w14:textId="0E6B98C6" w:rsidR="000C3292" w:rsidRDefault="000C3292" w:rsidP="000C3292">
      <w:pPr>
        <w:ind w:firstLineChars="200" w:firstLine="432"/>
        <w:rPr>
          <w:rFonts w:eastAsia="DengXian"/>
          <w:lang w:eastAsia="zh-CN"/>
        </w:rPr>
      </w:pPr>
      <w:r>
        <w:rPr>
          <w:rFonts w:hint="eastAsia"/>
          <w:lang w:eastAsia="zh-CN"/>
        </w:rPr>
        <w:t xml:space="preserve">７番　　　</w:t>
      </w:r>
      <w:r>
        <w:rPr>
          <w:rFonts w:hint="eastAsia"/>
          <w:lang w:eastAsia="zh-TW"/>
        </w:rPr>
        <w:t>千　　葉　　　　　薫</w:t>
      </w:r>
      <w:r>
        <w:rPr>
          <w:rFonts w:hint="eastAsia"/>
          <w:lang w:eastAsia="zh-CN"/>
        </w:rPr>
        <w:t xml:space="preserve">　　君</w:t>
      </w:r>
      <w:r w:rsidR="003063DC">
        <w:rPr>
          <w:rFonts w:hint="eastAsia"/>
        </w:rPr>
        <w:t xml:space="preserve">　　　　</w:t>
      </w:r>
      <w:r w:rsidR="003063DC">
        <w:rPr>
          <w:rFonts w:hint="eastAsia"/>
          <w:lang w:eastAsia="zh-CN"/>
        </w:rPr>
        <w:t xml:space="preserve">８番　　　</w:t>
      </w:r>
      <w:r w:rsidR="003063DC">
        <w:rPr>
          <w:rFonts w:hint="eastAsia"/>
        </w:rPr>
        <w:t>今　　野　　幸　　子</w:t>
      </w:r>
      <w:r w:rsidR="003063DC">
        <w:rPr>
          <w:rFonts w:hint="eastAsia"/>
          <w:lang w:eastAsia="zh-CN"/>
        </w:rPr>
        <w:t xml:space="preserve">　　君</w:t>
      </w:r>
    </w:p>
    <w:p w14:paraId="65849983" w14:textId="41F70B31" w:rsidR="000C3292" w:rsidRDefault="000C3292" w:rsidP="000C3292">
      <w:pPr>
        <w:ind w:firstLineChars="200" w:firstLine="432"/>
        <w:rPr>
          <w:rFonts w:eastAsia="DengXian"/>
          <w:lang w:eastAsia="zh-CN"/>
        </w:rPr>
      </w:pPr>
      <w:r>
        <w:rPr>
          <w:rFonts w:hint="eastAsia"/>
          <w:lang w:eastAsia="zh-CN"/>
        </w:rPr>
        <w:t xml:space="preserve">９番　　　</w:t>
      </w:r>
      <w:r>
        <w:rPr>
          <w:rFonts w:hint="eastAsia"/>
        </w:rPr>
        <w:t>下　　道　　英　　明</w:t>
      </w:r>
      <w:r>
        <w:rPr>
          <w:rFonts w:hint="eastAsia"/>
          <w:lang w:eastAsia="zh-CN"/>
        </w:rPr>
        <w:t xml:space="preserve">　　君</w:t>
      </w:r>
      <w:r w:rsidR="003063DC">
        <w:rPr>
          <w:rFonts w:hint="eastAsia"/>
        </w:rPr>
        <w:t xml:space="preserve">　　　</w:t>
      </w:r>
      <w:r w:rsidR="003063DC">
        <w:rPr>
          <w:rFonts w:hint="eastAsia"/>
          <w:lang w:eastAsia="zh-TW"/>
        </w:rPr>
        <w:t xml:space="preserve">１０番　　　</w:t>
      </w:r>
      <w:r w:rsidR="003063DC">
        <w:rPr>
          <w:rFonts w:hint="eastAsia"/>
        </w:rPr>
        <w:t xml:space="preserve">石　　川　　邦　　子　　</w:t>
      </w:r>
      <w:r w:rsidR="003063DC">
        <w:rPr>
          <w:rFonts w:hint="eastAsia"/>
          <w:lang w:eastAsia="zh-TW"/>
        </w:rPr>
        <w:t>君</w:t>
      </w:r>
    </w:p>
    <w:p w14:paraId="2D677210" w14:textId="6D267292" w:rsidR="003063DC" w:rsidRPr="000C3292" w:rsidRDefault="000C3292" w:rsidP="003063DC">
      <w:pPr>
        <w:ind w:firstLineChars="100" w:firstLine="216"/>
        <w:rPr>
          <w:lang w:eastAsia="zh-TW"/>
        </w:rPr>
      </w:pPr>
      <w:r>
        <w:rPr>
          <w:rFonts w:hint="eastAsia"/>
          <w:lang w:eastAsia="zh-TW"/>
        </w:rPr>
        <w:t>１１番　　　板　　垣　　正　　人</w:t>
      </w:r>
      <w:r>
        <w:rPr>
          <w:rFonts w:hint="eastAsia"/>
          <w:lang w:eastAsia="zh-CN"/>
        </w:rPr>
        <w:t xml:space="preserve">　</w:t>
      </w:r>
      <w:r>
        <w:rPr>
          <w:rFonts w:hint="eastAsia"/>
          <w:lang w:eastAsia="zh-TW"/>
        </w:rPr>
        <w:t xml:space="preserve">　君</w:t>
      </w:r>
      <w:r w:rsidR="003063DC">
        <w:rPr>
          <w:rFonts w:hint="eastAsia"/>
        </w:rPr>
        <w:t xml:space="preserve">　　　</w:t>
      </w:r>
      <w:r w:rsidR="003063DC">
        <w:rPr>
          <w:rFonts w:hint="eastAsia"/>
          <w:lang w:eastAsia="zh-TW"/>
        </w:rPr>
        <w:t>１２番　　　大　　西　　　　　智　　君</w:t>
      </w:r>
    </w:p>
    <w:p w14:paraId="5135AB87" w14:textId="77777777" w:rsidR="000C3292" w:rsidRDefault="000C3292" w:rsidP="000C3292">
      <w:pPr>
        <w:ind w:leftChars="200" w:left="432" w:rightChars="200" w:right="432"/>
        <w:jc w:val="distribute"/>
        <w:rPr>
          <w:spacing w:val="-14"/>
        </w:rPr>
      </w:pPr>
      <w:r>
        <w:rPr>
          <w:rFonts w:hint="eastAsia"/>
          <w:spacing w:val="-14"/>
        </w:rPr>
        <w:t>──────────────────────────────────────────</w:t>
      </w:r>
    </w:p>
    <w:p w14:paraId="13023E9A" w14:textId="427F54F3" w:rsidR="000C3292" w:rsidRDefault="000C3292" w:rsidP="000C3292">
      <w:pPr>
        <w:rPr>
          <w:rFonts w:eastAsia="PMingLiU"/>
          <w:lang w:eastAsia="zh-TW"/>
        </w:rPr>
      </w:pPr>
      <w:r w:rsidRPr="00AB4DB8">
        <w:rPr>
          <w:rFonts w:hint="eastAsia"/>
          <w:lang w:eastAsia="zh-TW"/>
        </w:rPr>
        <w:t>欠席議員（</w:t>
      </w:r>
      <w:r w:rsidR="003063DC">
        <w:rPr>
          <w:rFonts w:hint="eastAsia"/>
          <w:color w:val="000000" w:themeColor="text1"/>
        </w:rPr>
        <w:t>０</w:t>
      </w:r>
      <w:r w:rsidRPr="00563D48">
        <w:rPr>
          <w:rFonts w:hint="eastAsia"/>
          <w:color w:val="000000" w:themeColor="text1"/>
          <w:lang w:eastAsia="zh-TW"/>
        </w:rPr>
        <w:t>名</w:t>
      </w:r>
      <w:r w:rsidRPr="00AB4DB8">
        <w:rPr>
          <w:rFonts w:hint="eastAsia"/>
          <w:lang w:eastAsia="zh-TW"/>
        </w:rPr>
        <w:t>）</w:t>
      </w:r>
    </w:p>
    <w:p w14:paraId="1BD049B0" w14:textId="2F84B324" w:rsidR="000C3292" w:rsidRPr="00AB4DB8" w:rsidRDefault="000C3292" w:rsidP="003063DC">
      <w:pPr>
        <w:rPr>
          <w:spacing w:val="-14"/>
        </w:rPr>
      </w:pPr>
      <w:r>
        <w:rPr>
          <w:rFonts w:asciiTheme="minorEastAsia" w:eastAsiaTheme="minorEastAsia" w:hAnsiTheme="minorEastAsia" w:hint="eastAsia"/>
        </w:rPr>
        <w:t xml:space="preserve">　　</w:t>
      </w:r>
      <w:r w:rsidRPr="00AB4DB8">
        <w:rPr>
          <w:rFonts w:hint="eastAsia"/>
          <w:spacing w:val="-14"/>
        </w:rPr>
        <w:t>──────────────────────────────────────────</w:t>
      </w:r>
    </w:p>
    <w:p w14:paraId="20A79C03" w14:textId="77777777" w:rsidR="000C3292" w:rsidRPr="00AB4DB8" w:rsidRDefault="000C3292" w:rsidP="000C3292">
      <w:r w:rsidRPr="00AB4DB8">
        <w:rPr>
          <w:rFonts w:hint="eastAsia"/>
        </w:rPr>
        <w:t>地方自治法第１２１条の規定により説明のため出席した者の職氏名</w:t>
      </w:r>
    </w:p>
    <w:tbl>
      <w:tblPr>
        <w:tblW w:w="9072" w:type="dxa"/>
        <w:tblInd w:w="207" w:type="dxa"/>
        <w:tblCellMar>
          <w:left w:w="99" w:type="dxa"/>
          <w:right w:w="99" w:type="dxa"/>
        </w:tblCellMar>
        <w:tblLook w:val="0000" w:firstRow="0" w:lastRow="0" w:firstColumn="0" w:lastColumn="0" w:noHBand="0" w:noVBand="0"/>
      </w:tblPr>
      <w:tblGrid>
        <w:gridCol w:w="1080"/>
        <w:gridCol w:w="3672"/>
        <w:gridCol w:w="1080"/>
        <w:gridCol w:w="3240"/>
      </w:tblGrid>
      <w:tr w:rsidR="00BF1259" w:rsidRPr="00AB4DB8" w14:paraId="41AA72A6" w14:textId="77777777" w:rsidTr="00710552">
        <w:trPr>
          <w:trHeight w:val="839"/>
        </w:trPr>
        <w:tc>
          <w:tcPr>
            <w:tcW w:w="1080" w:type="dxa"/>
            <w:vAlign w:val="center"/>
          </w:tcPr>
          <w:p w14:paraId="5918E5F9" w14:textId="77777777" w:rsidR="00BF1259" w:rsidRPr="00AB4DB8" w:rsidRDefault="00BF1259" w:rsidP="00BF1259">
            <w:pPr>
              <w:spacing w:line="280" w:lineRule="exact"/>
              <w:jc w:val="distribute"/>
            </w:pPr>
            <w:r w:rsidRPr="00AB4DB8">
              <w:rPr>
                <w:rFonts w:hint="eastAsia"/>
              </w:rPr>
              <w:t>町長</w:t>
            </w:r>
          </w:p>
        </w:tc>
        <w:tc>
          <w:tcPr>
            <w:tcW w:w="3672" w:type="dxa"/>
            <w:vAlign w:val="center"/>
          </w:tcPr>
          <w:p w14:paraId="2B3B54DB" w14:textId="77777777" w:rsidR="00BF1259" w:rsidRPr="00AB4DB8" w:rsidRDefault="00BF1259" w:rsidP="00BF1259">
            <w:pPr>
              <w:spacing w:line="280" w:lineRule="exact"/>
              <w:ind w:leftChars="100" w:left="216"/>
            </w:pPr>
            <w:r w:rsidRPr="00AB4DB8">
              <w:rPr>
                <w:rFonts w:hint="eastAsia"/>
              </w:rPr>
              <w:t>真　　屋　　敏　　春　　君</w:t>
            </w:r>
          </w:p>
        </w:tc>
        <w:tc>
          <w:tcPr>
            <w:tcW w:w="1080" w:type="dxa"/>
            <w:vAlign w:val="center"/>
          </w:tcPr>
          <w:p w14:paraId="1E330F68" w14:textId="7D1944E0" w:rsidR="00BF1259" w:rsidRPr="00AB4DB8" w:rsidRDefault="00067FAC" w:rsidP="00BF1259">
            <w:pPr>
              <w:spacing w:line="280" w:lineRule="exact"/>
              <w:jc w:val="distribute"/>
            </w:pPr>
            <w:r>
              <w:rPr>
                <w:rFonts w:hint="eastAsia"/>
              </w:rPr>
              <w:t>副町長</w:t>
            </w:r>
          </w:p>
        </w:tc>
        <w:tc>
          <w:tcPr>
            <w:tcW w:w="3240" w:type="dxa"/>
            <w:vAlign w:val="center"/>
          </w:tcPr>
          <w:p w14:paraId="27E2C4F3" w14:textId="5417E9F6" w:rsidR="00BF1259" w:rsidRPr="00AB4DB8" w:rsidRDefault="00067FAC" w:rsidP="00BF1259">
            <w:pPr>
              <w:spacing w:line="280" w:lineRule="exact"/>
              <w:ind w:leftChars="100" w:left="216"/>
            </w:pPr>
            <w:r>
              <w:rPr>
                <w:rFonts w:hint="eastAsia"/>
                <w:color w:val="000000"/>
              </w:rPr>
              <w:t>遠　　藤　　秀　　男</w:t>
            </w:r>
            <w:r w:rsidR="00BF1259" w:rsidRPr="00AB4DB8">
              <w:rPr>
                <w:rFonts w:hint="eastAsia"/>
              </w:rPr>
              <w:t xml:space="preserve">　　君</w:t>
            </w:r>
          </w:p>
        </w:tc>
      </w:tr>
      <w:tr w:rsidR="00067FAC" w:rsidRPr="00AB4DB8" w14:paraId="4F74241D" w14:textId="77777777" w:rsidTr="00710552">
        <w:trPr>
          <w:trHeight w:val="839"/>
        </w:trPr>
        <w:tc>
          <w:tcPr>
            <w:tcW w:w="1080" w:type="dxa"/>
            <w:vAlign w:val="center"/>
          </w:tcPr>
          <w:p w14:paraId="42FD1203" w14:textId="3A4073C8" w:rsidR="00067FAC" w:rsidRPr="00067FAC" w:rsidRDefault="00067FAC" w:rsidP="00067FAC">
            <w:pPr>
              <w:spacing w:line="280" w:lineRule="exact"/>
              <w:jc w:val="distribute"/>
              <w:rPr>
                <w:b/>
                <w:bCs/>
              </w:rPr>
            </w:pPr>
            <w:r>
              <w:rPr>
                <w:rFonts w:hint="eastAsia"/>
              </w:rPr>
              <w:t>総務部長</w:t>
            </w:r>
          </w:p>
        </w:tc>
        <w:tc>
          <w:tcPr>
            <w:tcW w:w="3672" w:type="dxa"/>
            <w:vAlign w:val="center"/>
          </w:tcPr>
          <w:p w14:paraId="01A8D06A" w14:textId="73DFA8DB" w:rsidR="00067FAC" w:rsidRPr="00067FAC" w:rsidRDefault="00067FAC" w:rsidP="00067FAC">
            <w:pPr>
              <w:spacing w:line="280" w:lineRule="exact"/>
              <w:ind w:leftChars="100" w:left="216"/>
              <w:rPr>
                <w:b/>
                <w:bCs/>
              </w:rPr>
            </w:pPr>
            <w:r w:rsidRPr="00B14717">
              <w:rPr>
                <w:rFonts w:hint="eastAsia"/>
                <w:color w:val="000000"/>
              </w:rPr>
              <w:t>佐　　野　　大　　次</w:t>
            </w:r>
            <w:r>
              <w:rPr>
                <w:rFonts w:hint="eastAsia"/>
              </w:rPr>
              <w:t xml:space="preserve">　　君</w:t>
            </w:r>
          </w:p>
        </w:tc>
        <w:tc>
          <w:tcPr>
            <w:tcW w:w="1080" w:type="dxa"/>
            <w:vAlign w:val="center"/>
          </w:tcPr>
          <w:p w14:paraId="2AFA0223" w14:textId="77777777" w:rsidR="007255CE" w:rsidRDefault="007255CE" w:rsidP="007255CE">
            <w:pPr>
              <w:spacing w:line="280" w:lineRule="exact"/>
              <w:jc w:val="distribute"/>
            </w:pPr>
            <w:r>
              <w:rPr>
                <w:rFonts w:hint="eastAsia"/>
              </w:rPr>
              <w:t>経済部</w:t>
            </w:r>
          </w:p>
          <w:p w14:paraId="51B70741" w14:textId="5430BB40" w:rsidR="00067FAC" w:rsidRPr="00067FAC" w:rsidRDefault="007255CE" w:rsidP="007255CE">
            <w:pPr>
              <w:spacing w:line="280" w:lineRule="exact"/>
              <w:jc w:val="distribute"/>
              <w:rPr>
                <w:b/>
                <w:bCs/>
              </w:rPr>
            </w:pPr>
            <w:r>
              <w:rPr>
                <w:rFonts w:hint="eastAsia"/>
              </w:rPr>
              <w:t>参与</w:t>
            </w:r>
          </w:p>
        </w:tc>
        <w:tc>
          <w:tcPr>
            <w:tcW w:w="3240" w:type="dxa"/>
            <w:vAlign w:val="center"/>
          </w:tcPr>
          <w:p w14:paraId="759E2812" w14:textId="5C47729C" w:rsidR="00067FAC" w:rsidRPr="00067FAC" w:rsidRDefault="007255CE" w:rsidP="00067FAC">
            <w:pPr>
              <w:spacing w:line="280" w:lineRule="exact"/>
              <w:ind w:leftChars="100" w:left="216"/>
              <w:rPr>
                <w:b/>
                <w:bCs/>
              </w:rPr>
            </w:pPr>
            <w:r>
              <w:rPr>
                <w:rFonts w:hint="eastAsia"/>
              </w:rPr>
              <w:t>武　　川　　正　　人　　君</w:t>
            </w:r>
          </w:p>
        </w:tc>
      </w:tr>
      <w:tr w:rsidR="00067FAC" w:rsidRPr="00AB4DB8" w14:paraId="4ECF231A" w14:textId="77777777" w:rsidTr="00710552">
        <w:trPr>
          <w:trHeight w:val="839"/>
        </w:trPr>
        <w:tc>
          <w:tcPr>
            <w:tcW w:w="1080" w:type="dxa"/>
            <w:vAlign w:val="center"/>
          </w:tcPr>
          <w:p w14:paraId="7A28E6F1" w14:textId="6FB65A6A" w:rsidR="00067FAC" w:rsidRPr="00067FAC" w:rsidRDefault="007255CE" w:rsidP="00067FAC">
            <w:pPr>
              <w:spacing w:line="280" w:lineRule="exact"/>
              <w:jc w:val="distribute"/>
              <w:rPr>
                <w:b/>
                <w:bCs/>
              </w:rPr>
            </w:pPr>
            <w:r>
              <w:rPr>
                <w:rFonts w:hint="eastAsia"/>
              </w:rPr>
              <w:lastRenderedPageBreak/>
              <w:t>洞爺総合支所長</w:t>
            </w:r>
          </w:p>
        </w:tc>
        <w:tc>
          <w:tcPr>
            <w:tcW w:w="3672" w:type="dxa"/>
            <w:vAlign w:val="center"/>
          </w:tcPr>
          <w:p w14:paraId="0E309DF8" w14:textId="286F46BE" w:rsidR="00067FAC" w:rsidRPr="00067FAC" w:rsidRDefault="007255CE" w:rsidP="00067FAC">
            <w:pPr>
              <w:spacing w:line="280" w:lineRule="exact"/>
              <w:ind w:leftChars="100" w:left="216"/>
              <w:rPr>
                <w:b/>
                <w:bCs/>
              </w:rPr>
            </w:pPr>
            <w:r>
              <w:rPr>
                <w:rFonts w:hint="eastAsia"/>
              </w:rPr>
              <w:t>高　　橋　　秀　　明　　君</w:t>
            </w:r>
          </w:p>
        </w:tc>
        <w:tc>
          <w:tcPr>
            <w:tcW w:w="1080" w:type="dxa"/>
            <w:vAlign w:val="center"/>
          </w:tcPr>
          <w:p w14:paraId="7A28F4A7" w14:textId="203BFCF3" w:rsidR="00067FAC" w:rsidRPr="00067FAC" w:rsidRDefault="007255CE" w:rsidP="00067FAC">
            <w:pPr>
              <w:spacing w:line="280" w:lineRule="exact"/>
              <w:jc w:val="distribute"/>
              <w:rPr>
                <w:b/>
                <w:bCs/>
              </w:rPr>
            </w:pPr>
            <w:r>
              <w:rPr>
                <w:rFonts w:hint="eastAsia"/>
              </w:rPr>
              <w:t>総務課長</w:t>
            </w:r>
          </w:p>
        </w:tc>
        <w:tc>
          <w:tcPr>
            <w:tcW w:w="3240" w:type="dxa"/>
            <w:vAlign w:val="center"/>
          </w:tcPr>
          <w:p w14:paraId="103EA867" w14:textId="5398ABF7" w:rsidR="00067FAC" w:rsidRPr="00067FAC" w:rsidRDefault="007255CE" w:rsidP="00067FAC">
            <w:pPr>
              <w:spacing w:line="280" w:lineRule="exact"/>
              <w:ind w:leftChars="100" w:left="216"/>
              <w:rPr>
                <w:b/>
                <w:bCs/>
              </w:rPr>
            </w:pPr>
            <w:r>
              <w:rPr>
                <w:rFonts w:hint="eastAsia"/>
              </w:rPr>
              <w:t>高　　橋　　謙　　介　　君</w:t>
            </w:r>
          </w:p>
        </w:tc>
      </w:tr>
      <w:tr w:rsidR="007255CE" w:rsidRPr="00AB4DB8" w14:paraId="13FF93C0" w14:textId="77777777" w:rsidTr="00710552">
        <w:trPr>
          <w:trHeight w:val="839"/>
        </w:trPr>
        <w:tc>
          <w:tcPr>
            <w:tcW w:w="1080" w:type="dxa"/>
            <w:vAlign w:val="center"/>
          </w:tcPr>
          <w:p w14:paraId="6C139D1A" w14:textId="6894589E" w:rsidR="007255CE" w:rsidRDefault="007255CE" w:rsidP="00067FAC">
            <w:pPr>
              <w:spacing w:line="280" w:lineRule="exact"/>
              <w:jc w:val="distribute"/>
            </w:pPr>
            <w:r>
              <w:rPr>
                <w:rFonts w:hint="eastAsia"/>
              </w:rPr>
              <w:t>税務財政課長</w:t>
            </w:r>
          </w:p>
        </w:tc>
        <w:tc>
          <w:tcPr>
            <w:tcW w:w="3672" w:type="dxa"/>
            <w:vAlign w:val="center"/>
          </w:tcPr>
          <w:p w14:paraId="477EDEC3" w14:textId="0EC4FCBF" w:rsidR="007255CE" w:rsidRDefault="007255CE" w:rsidP="00067FAC">
            <w:pPr>
              <w:spacing w:line="280" w:lineRule="exact"/>
              <w:ind w:leftChars="100" w:left="216"/>
            </w:pPr>
            <w:r>
              <w:rPr>
                <w:rFonts w:hint="eastAsia"/>
              </w:rPr>
              <w:t>藤　　岡　　孝　　弘　　君</w:t>
            </w:r>
          </w:p>
        </w:tc>
        <w:tc>
          <w:tcPr>
            <w:tcW w:w="1080" w:type="dxa"/>
            <w:vAlign w:val="center"/>
          </w:tcPr>
          <w:p w14:paraId="6934C377" w14:textId="4BE14C2F" w:rsidR="007255CE" w:rsidRDefault="007255CE" w:rsidP="00067FAC">
            <w:pPr>
              <w:spacing w:line="280" w:lineRule="exact"/>
              <w:jc w:val="distribute"/>
            </w:pPr>
            <w:r>
              <w:rPr>
                <w:rFonts w:hint="eastAsia"/>
              </w:rPr>
              <w:t>健康福祉課長</w:t>
            </w:r>
          </w:p>
        </w:tc>
        <w:tc>
          <w:tcPr>
            <w:tcW w:w="3240" w:type="dxa"/>
            <w:vAlign w:val="center"/>
          </w:tcPr>
          <w:p w14:paraId="283BAA43" w14:textId="50215F11" w:rsidR="007255CE" w:rsidRDefault="007255CE" w:rsidP="00067FAC">
            <w:pPr>
              <w:spacing w:line="280" w:lineRule="exact"/>
              <w:ind w:leftChars="100" w:left="216"/>
            </w:pPr>
            <w:r>
              <w:rPr>
                <w:rFonts w:hint="eastAsia"/>
              </w:rPr>
              <w:t>高　　橋　　憲　　史　　君</w:t>
            </w:r>
          </w:p>
        </w:tc>
      </w:tr>
      <w:tr w:rsidR="00067FAC" w:rsidRPr="00AB4DB8" w14:paraId="480812A1" w14:textId="77777777" w:rsidTr="00710552">
        <w:trPr>
          <w:trHeight w:val="839"/>
        </w:trPr>
        <w:tc>
          <w:tcPr>
            <w:tcW w:w="1080" w:type="dxa"/>
            <w:vAlign w:val="center"/>
          </w:tcPr>
          <w:p w14:paraId="7B82724F" w14:textId="3AA8B8BE" w:rsidR="00067FAC" w:rsidRPr="00AB4DB8" w:rsidRDefault="007255CE" w:rsidP="00067FAC">
            <w:pPr>
              <w:spacing w:line="280" w:lineRule="exact"/>
              <w:jc w:val="distribute"/>
            </w:pPr>
            <w:r>
              <w:rPr>
                <w:rFonts w:hint="eastAsia"/>
              </w:rPr>
              <w:t>健康福祉ｾﾝﾀｰ長</w:t>
            </w:r>
          </w:p>
        </w:tc>
        <w:tc>
          <w:tcPr>
            <w:tcW w:w="3672" w:type="dxa"/>
            <w:vAlign w:val="center"/>
          </w:tcPr>
          <w:p w14:paraId="5668470B" w14:textId="567AB555" w:rsidR="00067FAC" w:rsidRPr="00AB4DB8" w:rsidRDefault="005C6B04" w:rsidP="00067FAC">
            <w:pPr>
              <w:spacing w:line="280" w:lineRule="exact"/>
              <w:ind w:leftChars="100" w:left="216"/>
            </w:pPr>
            <w:r>
              <w:rPr>
                <w:rFonts w:hint="eastAsia"/>
              </w:rPr>
              <w:t>金　　子　　信　　之</w:t>
            </w:r>
            <w:r w:rsidR="007255CE">
              <w:rPr>
                <w:rFonts w:hint="eastAsia"/>
              </w:rPr>
              <w:t xml:space="preserve">　　君</w:t>
            </w:r>
          </w:p>
        </w:tc>
        <w:tc>
          <w:tcPr>
            <w:tcW w:w="1080" w:type="dxa"/>
            <w:vAlign w:val="center"/>
          </w:tcPr>
          <w:p w14:paraId="797A650F" w14:textId="29D7DC8D" w:rsidR="00067FAC" w:rsidRPr="00AB4DB8" w:rsidRDefault="007255CE" w:rsidP="00067FAC">
            <w:pPr>
              <w:spacing w:line="280" w:lineRule="exact"/>
              <w:jc w:val="distribute"/>
            </w:pPr>
            <w:r>
              <w:rPr>
                <w:rFonts w:hint="eastAsia"/>
              </w:rPr>
              <w:t>産業振興</w:t>
            </w:r>
            <w:r w:rsidR="00067FAC">
              <w:rPr>
                <w:rFonts w:hint="eastAsia"/>
              </w:rPr>
              <w:t>課長</w:t>
            </w:r>
          </w:p>
        </w:tc>
        <w:tc>
          <w:tcPr>
            <w:tcW w:w="3240" w:type="dxa"/>
            <w:vAlign w:val="center"/>
          </w:tcPr>
          <w:p w14:paraId="6783D826" w14:textId="45C0D108" w:rsidR="00067FAC" w:rsidRPr="00AB4DB8" w:rsidRDefault="007255CE" w:rsidP="00067FAC">
            <w:pPr>
              <w:spacing w:line="280" w:lineRule="exact"/>
              <w:ind w:leftChars="100" w:left="216"/>
            </w:pPr>
            <w:r>
              <w:rPr>
                <w:rFonts w:hint="eastAsia"/>
              </w:rPr>
              <w:t>田　　所　　昭　　博</w:t>
            </w:r>
            <w:r w:rsidR="00067FAC">
              <w:rPr>
                <w:rFonts w:hint="eastAsia"/>
              </w:rPr>
              <w:t xml:space="preserve">　　君</w:t>
            </w:r>
          </w:p>
        </w:tc>
      </w:tr>
      <w:tr w:rsidR="00067FAC" w:rsidRPr="00AB4DB8" w14:paraId="4CC52FF0" w14:textId="77777777" w:rsidTr="00710552">
        <w:trPr>
          <w:trHeight w:val="839"/>
        </w:trPr>
        <w:tc>
          <w:tcPr>
            <w:tcW w:w="1080" w:type="dxa"/>
            <w:vAlign w:val="center"/>
          </w:tcPr>
          <w:p w14:paraId="78BF88BF" w14:textId="354D9863" w:rsidR="00067FAC" w:rsidRPr="00AB4DB8" w:rsidRDefault="007255CE" w:rsidP="00067FAC">
            <w:pPr>
              <w:spacing w:line="280" w:lineRule="exact"/>
              <w:jc w:val="distribute"/>
            </w:pPr>
            <w:r>
              <w:rPr>
                <w:rFonts w:hint="eastAsia"/>
              </w:rPr>
              <w:t>新型ｺﾛﾅｳｲﾙｽ特別対策室長</w:t>
            </w:r>
          </w:p>
        </w:tc>
        <w:tc>
          <w:tcPr>
            <w:tcW w:w="3672" w:type="dxa"/>
            <w:vAlign w:val="center"/>
          </w:tcPr>
          <w:p w14:paraId="66EDF48E" w14:textId="33EDB1A5" w:rsidR="00067FAC" w:rsidRPr="00AB4DB8" w:rsidRDefault="007255CE" w:rsidP="00067FAC">
            <w:pPr>
              <w:spacing w:line="280" w:lineRule="exact"/>
              <w:ind w:leftChars="100" w:left="216"/>
            </w:pPr>
            <w:r>
              <w:rPr>
                <w:rFonts w:hint="eastAsia"/>
                <w:color w:val="000000"/>
              </w:rPr>
              <w:t>佐　　藤　　　　　融</w:t>
            </w:r>
            <w:r>
              <w:rPr>
                <w:rFonts w:hint="eastAsia"/>
              </w:rPr>
              <w:t xml:space="preserve">　　君</w:t>
            </w:r>
          </w:p>
        </w:tc>
        <w:tc>
          <w:tcPr>
            <w:tcW w:w="1080" w:type="dxa"/>
            <w:vAlign w:val="center"/>
          </w:tcPr>
          <w:p w14:paraId="51CBDE73" w14:textId="07A8DA29" w:rsidR="00067FAC" w:rsidRPr="00D927E5" w:rsidRDefault="007255CE" w:rsidP="00803221">
            <w:pPr>
              <w:spacing w:line="280" w:lineRule="exact"/>
              <w:jc w:val="distribute"/>
            </w:pPr>
            <w:r>
              <w:rPr>
                <w:rFonts w:hint="eastAsia"/>
              </w:rPr>
              <w:t>農業振興課長</w:t>
            </w:r>
          </w:p>
        </w:tc>
        <w:tc>
          <w:tcPr>
            <w:tcW w:w="3240" w:type="dxa"/>
            <w:vAlign w:val="center"/>
          </w:tcPr>
          <w:p w14:paraId="1521CD14" w14:textId="2A85555F" w:rsidR="00067FAC" w:rsidRPr="00AB4DB8" w:rsidRDefault="007255CE" w:rsidP="00067FAC">
            <w:pPr>
              <w:spacing w:line="280" w:lineRule="exact"/>
              <w:ind w:leftChars="100" w:left="216"/>
            </w:pPr>
            <w:r>
              <w:rPr>
                <w:rFonts w:hint="eastAsia"/>
                <w:color w:val="000000"/>
              </w:rPr>
              <w:t>片　　岸　　昭　　弘</w:t>
            </w:r>
            <w:r w:rsidR="00067FAC">
              <w:rPr>
                <w:rFonts w:hint="eastAsia"/>
              </w:rPr>
              <w:t xml:space="preserve">　　君</w:t>
            </w:r>
          </w:p>
        </w:tc>
      </w:tr>
      <w:tr w:rsidR="00067FAC" w:rsidRPr="00AB4DB8" w14:paraId="38BEB057" w14:textId="77777777" w:rsidTr="00710552">
        <w:trPr>
          <w:trHeight w:val="839"/>
        </w:trPr>
        <w:tc>
          <w:tcPr>
            <w:tcW w:w="1080" w:type="dxa"/>
            <w:vAlign w:val="center"/>
          </w:tcPr>
          <w:p w14:paraId="33176F09" w14:textId="03FDBE24" w:rsidR="00067FAC" w:rsidRPr="00AB4DB8" w:rsidRDefault="00067FAC" w:rsidP="00067FAC">
            <w:pPr>
              <w:spacing w:line="280" w:lineRule="exact"/>
              <w:jc w:val="distribute"/>
            </w:pPr>
            <w:r>
              <w:rPr>
                <w:rFonts w:hint="eastAsia"/>
              </w:rPr>
              <w:t>教育長</w:t>
            </w:r>
          </w:p>
        </w:tc>
        <w:tc>
          <w:tcPr>
            <w:tcW w:w="3672" w:type="dxa"/>
            <w:vAlign w:val="center"/>
          </w:tcPr>
          <w:p w14:paraId="250B6AD6" w14:textId="58944CF7" w:rsidR="00067FAC" w:rsidRPr="00AB4DB8" w:rsidRDefault="00067FAC" w:rsidP="00067FAC">
            <w:pPr>
              <w:spacing w:line="280" w:lineRule="exact"/>
              <w:ind w:leftChars="100" w:left="216"/>
            </w:pPr>
            <w:r>
              <w:rPr>
                <w:rFonts w:hint="eastAsia"/>
              </w:rPr>
              <w:t>皆　　見　　　　　亨　　君</w:t>
            </w:r>
          </w:p>
        </w:tc>
        <w:tc>
          <w:tcPr>
            <w:tcW w:w="1080" w:type="dxa"/>
            <w:vAlign w:val="center"/>
          </w:tcPr>
          <w:p w14:paraId="420E60EB" w14:textId="0C042AC5" w:rsidR="00067FAC" w:rsidRPr="00AB4DB8" w:rsidRDefault="007255CE" w:rsidP="00067FAC">
            <w:pPr>
              <w:spacing w:line="280" w:lineRule="exact"/>
              <w:jc w:val="distribute"/>
            </w:pPr>
            <w:r>
              <w:rPr>
                <w:rFonts w:hint="eastAsia"/>
              </w:rPr>
              <w:t>管理課長</w:t>
            </w:r>
          </w:p>
        </w:tc>
        <w:tc>
          <w:tcPr>
            <w:tcW w:w="3240" w:type="dxa"/>
            <w:vAlign w:val="center"/>
          </w:tcPr>
          <w:p w14:paraId="3CA8F4A8" w14:textId="7659A139" w:rsidR="00067FAC" w:rsidRPr="00AB4DB8" w:rsidRDefault="007255CE" w:rsidP="00067FAC">
            <w:pPr>
              <w:spacing w:line="280" w:lineRule="exact"/>
              <w:ind w:leftChars="100" w:left="216"/>
            </w:pPr>
            <w:r>
              <w:rPr>
                <w:rFonts w:hint="eastAsia"/>
              </w:rPr>
              <w:t>末　　永　　弘　　幸</w:t>
            </w:r>
            <w:r w:rsidR="00067FAC">
              <w:rPr>
                <w:rFonts w:hint="eastAsia"/>
              </w:rPr>
              <w:t xml:space="preserve">　　君</w:t>
            </w:r>
          </w:p>
        </w:tc>
      </w:tr>
      <w:tr w:rsidR="007255CE" w:rsidRPr="00AB4DB8" w14:paraId="0BB592A3" w14:textId="77777777" w:rsidTr="00710552">
        <w:trPr>
          <w:trHeight w:val="839"/>
        </w:trPr>
        <w:tc>
          <w:tcPr>
            <w:tcW w:w="1080" w:type="dxa"/>
            <w:vAlign w:val="center"/>
          </w:tcPr>
          <w:p w14:paraId="09A8EF12" w14:textId="7A47ED67" w:rsidR="007255CE" w:rsidRDefault="007255CE" w:rsidP="00067FAC">
            <w:pPr>
              <w:spacing w:line="280" w:lineRule="exact"/>
              <w:jc w:val="distribute"/>
            </w:pPr>
            <w:r>
              <w:rPr>
                <w:rFonts w:hint="eastAsia"/>
              </w:rPr>
              <w:t>代表監査委員</w:t>
            </w:r>
          </w:p>
        </w:tc>
        <w:tc>
          <w:tcPr>
            <w:tcW w:w="3672" w:type="dxa"/>
            <w:vAlign w:val="center"/>
          </w:tcPr>
          <w:p w14:paraId="30E8429B" w14:textId="796EC87A" w:rsidR="007255CE" w:rsidRDefault="007255CE" w:rsidP="00067FAC">
            <w:pPr>
              <w:spacing w:line="280" w:lineRule="exact"/>
              <w:ind w:leftChars="100" w:left="216"/>
            </w:pPr>
            <w:r>
              <w:rPr>
                <w:rFonts w:hint="eastAsia"/>
              </w:rPr>
              <w:t>山　　口　　芳　　行　　君</w:t>
            </w:r>
          </w:p>
        </w:tc>
        <w:tc>
          <w:tcPr>
            <w:tcW w:w="1080" w:type="dxa"/>
            <w:vAlign w:val="center"/>
          </w:tcPr>
          <w:p w14:paraId="59500F92" w14:textId="77777777" w:rsidR="007255CE" w:rsidRDefault="007255CE" w:rsidP="00067FAC">
            <w:pPr>
              <w:spacing w:line="280" w:lineRule="exact"/>
              <w:jc w:val="distribute"/>
            </w:pPr>
          </w:p>
        </w:tc>
        <w:tc>
          <w:tcPr>
            <w:tcW w:w="3240" w:type="dxa"/>
            <w:vAlign w:val="center"/>
          </w:tcPr>
          <w:p w14:paraId="6F723704" w14:textId="77777777" w:rsidR="007255CE" w:rsidRDefault="007255CE" w:rsidP="00067FAC">
            <w:pPr>
              <w:spacing w:line="280" w:lineRule="exact"/>
              <w:ind w:leftChars="100" w:left="216"/>
            </w:pPr>
          </w:p>
        </w:tc>
      </w:tr>
    </w:tbl>
    <w:p w14:paraId="067FD53F" w14:textId="77777777" w:rsidR="000C3292" w:rsidRPr="00AB4DB8" w:rsidRDefault="000C3292" w:rsidP="000C3292">
      <w:pPr>
        <w:ind w:leftChars="200" w:left="432" w:rightChars="200" w:right="432"/>
        <w:jc w:val="distribute"/>
        <w:rPr>
          <w:spacing w:val="-14"/>
        </w:rPr>
      </w:pPr>
      <w:r w:rsidRPr="00AB4DB8">
        <w:rPr>
          <w:rFonts w:hint="eastAsia"/>
          <w:spacing w:val="-14"/>
        </w:rPr>
        <w:t>──────────────────────────────────────────</w:t>
      </w:r>
    </w:p>
    <w:p w14:paraId="71248AFB" w14:textId="77777777" w:rsidR="000C3292" w:rsidRDefault="000C3292" w:rsidP="000C3292">
      <w:r>
        <w:rPr>
          <w:rFonts w:hint="eastAsia"/>
        </w:rPr>
        <w:t>職務のため出席した者の職氏名</w:t>
      </w:r>
    </w:p>
    <w:tbl>
      <w:tblPr>
        <w:tblW w:w="9072" w:type="dxa"/>
        <w:tblInd w:w="207" w:type="dxa"/>
        <w:tblCellMar>
          <w:left w:w="99" w:type="dxa"/>
          <w:right w:w="99" w:type="dxa"/>
        </w:tblCellMar>
        <w:tblLook w:val="0000" w:firstRow="0" w:lastRow="0" w:firstColumn="0" w:lastColumn="0" w:noHBand="0" w:noVBand="0"/>
      </w:tblPr>
      <w:tblGrid>
        <w:gridCol w:w="1080"/>
        <w:gridCol w:w="3672"/>
        <w:gridCol w:w="1080"/>
        <w:gridCol w:w="3240"/>
      </w:tblGrid>
      <w:tr w:rsidR="000C3292" w14:paraId="6993A249" w14:textId="77777777" w:rsidTr="00710552">
        <w:trPr>
          <w:trHeight w:val="729"/>
        </w:trPr>
        <w:tc>
          <w:tcPr>
            <w:tcW w:w="1080" w:type="dxa"/>
            <w:vAlign w:val="center"/>
          </w:tcPr>
          <w:p w14:paraId="21F4A8C2" w14:textId="77777777" w:rsidR="000C3292" w:rsidRDefault="000C3292" w:rsidP="00710552">
            <w:pPr>
              <w:spacing w:line="280" w:lineRule="exact"/>
              <w:jc w:val="distribute"/>
            </w:pPr>
            <w:r>
              <w:rPr>
                <w:rFonts w:hint="eastAsia"/>
              </w:rPr>
              <w:t>事務局長</w:t>
            </w:r>
          </w:p>
        </w:tc>
        <w:tc>
          <w:tcPr>
            <w:tcW w:w="3672" w:type="dxa"/>
            <w:vAlign w:val="center"/>
          </w:tcPr>
          <w:p w14:paraId="41FAF1C5" w14:textId="77777777" w:rsidR="000C3292" w:rsidRDefault="000C3292" w:rsidP="00710552">
            <w:pPr>
              <w:spacing w:line="280" w:lineRule="exact"/>
              <w:ind w:leftChars="100" w:left="216"/>
            </w:pPr>
            <w:r>
              <w:rPr>
                <w:rFonts w:hint="eastAsia"/>
              </w:rPr>
              <w:t>佐　　藤　　久　　志</w:t>
            </w:r>
          </w:p>
        </w:tc>
        <w:tc>
          <w:tcPr>
            <w:tcW w:w="1080" w:type="dxa"/>
            <w:vAlign w:val="center"/>
          </w:tcPr>
          <w:p w14:paraId="5319DD7E" w14:textId="77777777" w:rsidR="000C3292" w:rsidRDefault="000C3292" w:rsidP="00710552">
            <w:pPr>
              <w:spacing w:line="280" w:lineRule="exact"/>
              <w:jc w:val="distribute"/>
            </w:pPr>
            <w:r>
              <w:rPr>
                <w:rFonts w:hint="eastAsia"/>
              </w:rPr>
              <w:t>書記</w:t>
            </w:r>
          </w:p>
        </w:tc>
        <w:tc>
          <w:tcPr>
            <w:tcW w:w="3240" w:type="dxa"/>
            <w:vAlign w:val="center"/>
          </w:tcPr>
          <w:p w14:paraId="22531D31" w14:textId="1B1EFF71" w:rsidR="000C3292" w:rsidRDefault="00067FAC" w:rsidP="00710552">
            <w:pPr>
              <w:spacing w:line="280" w:lineRule="exact"/>
              <w:ind w:leftChars="100" w:left="216"/>
            </w:pPr>
            <w:r>
              <w:rPr>
                <w:rFonts w:hint="eastAsia"/>
              </w:rPr>
              <w:t>阿　　部　　は る か</w:t>
            </w:r>
          </w:p>
        </w:tc>
      </w:tr>
      <w:tr w:rsidR="000C3292" w14:paraId="2DD53E3E" w14:textId="77777777" w:rsidTr="00710552">
        <w:trPr>
          <w:trHeight w:val="729"/>
        </w:trPr>
        <w:tc>
          <w:tcPr>
            <w:tcW w:w="1080" w:type="dxa"/>
            <w:vAlign w:val="center"/>
          </w:tcPr>
          <w:p w14:paraId="5FC5C147" w14:textId="77777777" w:rsidR="000C3292" w:rsidRDefault="000C3292" w:rsidP="00710552">
            <w:pPr>
              <w:spacing w:line="280" w:lineRule="exact"/>
              <w:jc w:val="distribute"/>
            </w:pPr>
            <w:r>
              <w:rPr>
                <w:rFonts w:hint="eastAsia"/>
              </w:rPr>
              <w:t>庶務係</w:t>
            </w:r>
          </w:p>
        </w:tc>
        <w:tc>
          <w:tcPr>
            <w:tcW w:w="3672" w:type="dxa"/>
            <w:vAlign w:val="center"/>
          </w:tcPr>
          <w:p w14:paraId="4094BD2D" w14:textId="3C1EED49" w:rsidR="000C3292" w:rsidRDefault="00067FAC" w:rsidP="00710552">
            <w:pPr>
              <w:spacing w:line="280" w:lineRule="exact"/>
              <w:ind w:leftChars="100" w:left="216"/>
            </w:pPr>
            <w:r>
              <w:rPr>
                <w:rFonts w:hint="eastAsia"/>
              </w:rPr>
              <w:t>木　　村　　暁　　美</w:t>
            </w:r>
          </w:p>
        </w:tc>
        <w:tc>
          <w:tcPr>
            <w:tcW w:w="1080" w:type="dxa"/>
            <w:vAlign w:val="center"/>
          </w:tcPr>
          <w:p w14:paraId="252A2EE8" w14:textId="77777777" w:rsidR="000C3292" w:rsidRDefault="000C3292" w:rsidP="00710552">
            <w:pPr>
              <w:spacing w:line="280" w:lineRule="exact"/>
              <w:jc w:val="distribute"/>
            </w:pPr>
          </w:p>
        </w:tc>
        <w:tc>
          <w:tcPr>
            <w:tcW w:w="3240" w:type="dxa"/>
            <w:vAlign w:val="center"/>
          </w:tcPr>
          <w:p w14:paraId="5E563FAA" w14:textId="77777777" w:rsidR="000C3292" w:rsidRDefault="000C3292" w:rsidP="00710552">
            <w:pPr>
              <w:spacing w:line="280" w:lineRule="exact"/>
              <w:ind w:leftChars="100" w:left="216"/>
            </w:pPr>
          </w:p>
        </w:tc>
      </w:tr>
    </w:tbl>
    <w:p w14:paraId="68C1900F" w14:textId="77777777" w:rsidR="00496446" w:rsidRPr="00F959B3" w:rsidRDefault="000C3292" w:rsidP="00096E48">
      <w:pPr>
        <w:ind w:firstLineChars="200" w:firstLine="432"/>
        <w:rPr>
          <w:spacing w:val="-14"/>
        </w:rPr>
      </w:pPr>
      <w:r w:rsidRPr="00096E48">
        <w:rPr>
          <w:rFonts w:hint="eastAsia"/>
        </w:rPr>
        <w:br w:type="page"/>
      </w:r>
      <w:r w:rsidR="00096E48" w:rsidRPr="00F959B3">
        <w:rPr>
          <w:rFonts w:hint="eastAsia"/>
        </w:rPr>
        <w:lastRenderedPageBreak/>
        <w:t>──────────────────────────────────────</w:t>
      </w:r>
    </w:p>
    <w:p w14:paraId="64C090D9" w14:textId="77777777" w:rsidR="00496446" w:rsidRPr="00F959B3" w:rsidRDefault="00496446">
      <w:pPr>
        <w:pStyle w:val="aa"/>
        <w:ind w:left="864"/>
      </w:pPr>
      <w:r w:rsidRPr="00F959B3">
        <w:rPr>
          <w:rFonts w:hint="eastAsia"/>
        </w:rPr>
        <w:t>◎開議の宣告</w:t>
      </w:r>
    </w:p>
    <w:p w14:paraId="4A81C945" w14:textId="304FA8AE" w:rsidR="00847E41" w:rsidRDefault="00BF1259" w:rsidP="00847E41">
      <w:pPr>
        <w:pStyle w:val="a6"/>
        <w:ind w:left="216" w:hanging="216"/>
      </w:pPr>
      <w:r>
        <w:rPr>
          <w:rFonts w:hint="eastAsia"/>
        </w:rPr>
        <w:t xml:space="preserve">○議長（大西　智君）　</w:t>
      </w:r>
      <w:r w:rsidR="00641F8F" w:rsidRPr="00F959B3">
        <w:rPr>
          <w:rFonts w:hint="eastAsia"/>
        </w:rPr>
        <w:t>皆さん、</w:t>
      </w:r>
      <w:r w:rsidR="0014055F">
        <w:rPr>
          <w:rFonts w:hint="eastAsia"/>
        </w:rPr>
        <w:t>おはようございます。</w:t>
      </w:r>
    </w:p>
    <w:p w14:paraId="7013403E" w14:textId="578837C2" w:rsidR="00847E41" w:rsidRDefault="00847E41" w:rsidP="00847E41">
      <w:pPr>
        <w:pStyle w:val="a6"/>
        <w:ind w:left="216" w:hanging="216"/>
      </w:pPr>
      <w:r>
        <w:rPr>
          <w:rFonts w:hint="eastAsia"/>
        </w:rPr>
        <w:t xml:space="preserve">　　ただいまから、洞爺湖町議会令和</w:t>
      </w:r>
      <w:r w:rsidR="0014055F">
        <w:rPr>
          <w:rFonts w:hint="eastAsia"/>
        </w:rPr>
        <w:t>２</w:t>
      </w:r>
      <w:r>
        <w:rPr>
          <w:rFonts w:hint="eastAsia"/>
        </w:rPr>
        <w:t>年1</w:t>
      </w:r>
      <w:r w:rsidR="007255CE">
        <w:t>1</w:t>
      </w:r>
      <w:r>
        <w:rPr>
          <w:rFonts w:hint="eastAsia"/>
        </w:rPr>
        <w:t>月会議を開会します。</w:t>
      </w:r>
    </w:p>
    <w:p w14:paraId="2D94851C" w14:textId="0618D8CF" w:rsidR="00847E41" w:rsidRDefault="00847E41" w:rsidP="00847E41">
      <w:pPr>
        <w:pStyle w:val="a6"/>
        <w:ind w:left="216" w:hanging="216"/>
      </w:pPr>
      <w:r>
        <w:rPr>
          <w:rFonts w:hint="eastAsia"/>
        </w:rPr>
        <w:t xml:space="preserve">　　現在の出席議員は1</w:t>
      </w:r>
      <w:r w:rsidR="00651930">
        <w:t>1</w:t>
      </w:r>
      <w:r>
        <w:rPr>
          <w:rFonts w:hint="eastAsia"/>
        </w:rPr>
        <w:t>名であります。</w:t>
      </w:r>
    </w:p>
    <w:p w14:paraId="02423A92" w14:textId="79B4D011" w:rsidR="00651930" w:rsidRPr="00651930" w:rsidRDefault="00651930" w:rsidP="00651930">
      <w:pPr>
        <w:pStyle w:val="a6"/>
        <w:ind w:leftChars="100" w:left="216" w:firstLineChars="100" w:firstLine="216"/>
      </w:pPr>
      <w:r>
        <w:rPr>
          <w:rFonts w:hint="eastAsia"/>
        </w:rPr>
        <w:t>立野議員から遅刻の申し出があります。</w:t>
      </w:r>
    </w:p>
    <w:p w14:paraId="1E05C51E" w14:textId="2031F5AA" w:rsidR="00847E41" w:rsidRDefault="00847E41" w:rsidP="00847E41">
      <w:pPr>
        <w:pStyle w:val="a6"/>
        <w:ind w:left="216" w:hanging="216"/>
      </w:pPr>
      <w:r>
        <w:rPr>
          <w:rFonts w:hint="eastAsia"/>
        </w:rPr>
        <w:t xml:space="preserve">　　定足数に達しておりますので、直ちに本日の会議を開きます。</w:t>
      </w:r>
    </w:p>
    <w:p w14:paraId="5E67C206" w14:textId="4032CA1B" w:rsidR="00355553" w:rsidRPr="00F959B3" w:rsidRDefault="00355553" w:rsidP="00355553">
      <w:pPr>
        <w:pStyle w:val="a6"/>
        <w:ind w:left="216" w:hanging="216"/>
        <w:jc w:val="right"/>
      </w:pPr>
      <w:r w:rsidRPr="00F959B3">
        <w:rPr>
          <w:rFonts w:hint="eastAsia"/>
        </w:rPr>
        <w:t>（</w:t>
      </w:r>
      <w:r w:rsidR="0014055F">
        <w:rPr>
          <w:rFonts w:hint="eastAsia"/>
        </w:rPr>
        <w:t>午前１０</w:t>
      </w:r>
      <w:r w:rsidRPr="00F959B3">
        <w:rPr>
          <w:rFonts w:hint="eastAsia"/>
        </w:rPr>
        <w:t>時００分）</w:t>
      </w:r>
    </w:p>
    <w:p w14:paraId="4D8B4DE0" w14:textId="77777777" w:rsidR="00496446" w:rsidRPr="00F959B3" w:rsidRDefault="009B213C" w:rsidP="00355553">
      <w:pPr>
        <w:pStyle w:val="a6"/>
        <w:ind w:left="216" w:hanging="216"/>
        <w:rPr>
          <w:spacing w:val="-14"/>
        </w:rPr>
      </w:pPr>
      <w:r w:rsidRPr="00F959B3">
        <w:t xml:space="preserve">　　</w:t>
      </w:r>
      <w:r w:rsidR="00496446" w:rsidRPr="00F959B3">
        <w:rPr>
          <w:rFonts w:hint="eastAsia"/>
          <w:spacing w:val="-14"/>
        </w:rPr>
        <w:t>──────────────────────────────────────────</w:t>
      </w:r>
    </w:p>
    <w:p w14:paraId="74376137" w14:textId="77777777" w:rsidR="00496446" w:rsidRPr="00F959B3" w:rsidRDefault="00496446">
      <w:pPr>
        <w:pStyle w:val="aa"/>
        <w:ind w:left="864"/>
      </w:pPr>
      <w:r w:rsidRPr="00F959B3">
        <w:rPr>
          <w:rFonts w:hint="eastAsia"/>
        </w:rPr>
        <w:t>◎会議録署名議員の指名について</w:t>
      </w:r>
    </w:p>
    <w:p w14:paraId="0B9968D4" w14:textId="77777777" w:rsidR="00496446" w:rsidRPr="00F959B3" w:rsidRDefault="00847E41">
      <w:pPr>
        <w:pStyle w:val="a6"/>
        <w:ind w:left="216" w:hanging="216"/>
      </w:pPr>
      <w:r>
        <w:rPr>
          <w:rFonts w:hint="eastAsia"/>
        </w:rPr>
        <w:t xml:space="preserve">○議長（大西　智君）　</w:t>
      </w:r>
      <w:r w:rsidR="00496446" w:rsidRPr="00F959B3">
        <w:rPr>
          <w:rFonts w:hint="eastAsia"/>
        </w:rPr>
        <w:t>日程第１、会議録署名議員の指名を行います。</w:t>
      </w:r>
    </w:p>
    <w:p w14:paraId="17574B95" w14:textId="35BF10F6" w:rsidR="00496446" w:rsidRPr="00F959B3" w:rsidRDefault="00496446">
      <w:pPr>
        <w:pStyle w:val="a6"/>
        <w:ind w:left="216" w:hanging="216"/>
      </w:pPr>
      <w:r w:rsidRPr="00F959B3">
        <w:rPr>
          <w:rFonts w:hint="eastAsia"/>
        </w:rPr>
        <w:t xml:space="preserve">　　会議録署名議員には、会議規則第120条の規定により、</w:t>
      </w:r>
      <w:r w:rsidR="00651930">
        <w:rPr>
          <w:rFonts w:hint="eastAsia"/>
        </w:rPr>
        <w:t>４</w:t>
      </w:r>
      <w:r w:rsidRPr="00F959B3">
        <w:rPr>
          <w:rFonts w:hint="eastAsia"/>
        </w:rPr>
        <w:t>番、</w:t>
      </w:r>
      <w:r w:rsidR="00651930">
        <w:rPr>
          <w:rFonts w:hint="eastAsia"/>
        </w:rPr>
        <w:t>大屋</w:t>
      </w:r>
      <w:r w:rsidRPr="00F959B3">
        <w:rPr>
          <w:rFonts w:hint="eastAsia"/>
        </w:rPr>
        <w:t>議員、</w:t>
      </w:r>
      <w:r w:rsidR="005C6B04">
        <w:rPr>
          <w:rFonts w:hint="eastAsia"/>
        </w:rPr>
        <w:t>６</w:t>
      </w:r>
      <w:r w:rsidRPr="00F959B3">
        <w:rPr>
          <w:rFonts w:hint="eastAsia"/>
        </w:rPr>
        <w:t>番、</w:t>
      </w:r>
      <w:r w:rsidR="00651930">
        <w:rPr>
          <w:rFonts w:hint="eastAsia"/>
        </w:rPr>
        <w:t>五十嵐</w:t>
      </w:r>
      <w:r w:rsidRPr="00F959B3">
        <w:rPr>
          <w:rFonts w:hint="eastAsia"/>
        </w:rPr>
        <w:t>議員を指名いたします。</w:t>
      </w:r>
    </w:p>
    <w:p w14:paraId="0AFB604F" w14:textId="77777777" w:rsidR="009B7A4B" w:rsidRPr="00F959B3" w:rsidRDefault="00096E48" w:rsidP="00096E48">
      <w:pPr>
        <w:pStyle w:val="a6"/>
        <w:ind w:left="216" w:hanging="216"/>
        <w:rPr>
          <w:spacing w:val="-14"/>
        </w:rPr>
      </w:pPr>
      <w:r w:rsidRPr="00F959B3">
        <w:t xml:space="preserve">　　</w:t>
      </w:r>
      <w:r w:rsidR="009B7A4B" w:rsidRPr="00F959B3">
        <w:rPr>
          <w:rFonts w:hint="eastAsia"/>
          <w:spacing w:val="-14"/>
        </w:rPr>
        <w:t>─────────────────────────────────────────</w:t>
      </w:r>
    </w:p>
    <w:p w14:paraId="68AA6D9F" w14:textId="77777777" w:rsidR="00F04D62" w:rsidRPr="00F959B3" w:rsidRDefault="00F04D62" w:rsidP="00F04D62">
      <w:pPr>
        <w:pStyle w:val="aa"/>
        <w:ind w:left="864"/>
      </w:pPr>
      <w:r w:rsidRPr="00F959B3">
        <w:rPr>
          <w:rFonts w:hint="eastAsia"/>
        </w:rPr>
        <w:t>◎</w:t>
      </w:r>
      <w:r w:rsidR="00313119" w:rsidRPr="00F959B3">
        <w:rPr>
          <w:rFonts w:hint="eastAsia"/>
        </w:rPr>
        <w:t>諸般の報告について</w:t>
      </w:r>
    </w:p>
    <w:p w14:paraId="6D3C4C11" w14:textId="77777777" w:rsidR="00F04D62" w:rsidRPr="00F959B3" w:rsidRDefault="00847E41" w:rsidP="004D2408">
      <w:pPr>
        <w:pStyle w:val="a6"/>
        <w:ind w:left="216" w:hanging="216"/>
      </w:pPr>
      <w:r>
        <w:rPr>
          <w:rFonts w:hint="eastAsia"/>
        </w:rPr>
        <w:t xml:space="preserve">○議長（大西　智君）　</w:t>
      </w:r>
      <w:r w:rsidR="00F04D62" w:rsidRPr="00F959B3">
        <w:rPr>
          <w:rFonts w:hint="eastAsia"/>
        </w:rPr>
        <w:t>日程第</w:t>
      </w:r>
      <w:r w:rsidR="005C2761" w:rsidRPr="00F959B3">
        <w:rPr>
          <w:rFonts w:hint="eastAsia"/>
        </w:rPr>
        <w:t>２</w:t>
      </w:r>
      <w:r w:rsidR="00F04D62" w:rsidRPr="00F959B3">
        <w:rPr>
          <w:rFonts w:hint="eastAsia"/>
        </w:rPr>
        <w:t>、</w:t>
      </w:r>
      <w:r w:rsidR="004D2408" w:rsidRPr="00F959B3">
        <w:rPr>
          <w:rFonts w:hint="eastAsia"/>
        </w:rPr>
        <w:t>諸般の報告を行います。</w:t>
      </w:r>
    </w:p>
    <w:p w14:paraId="3D3F2A2D" w14:textId="77777777" w:rsidR="004D2408" w:rsidRPr="00F959B3" w:rsidRDefault="004D2408" w:rsidP="004D2408">
      <w:pPr>
        <w:pStyle w:val="a6"/>
        <w:ind w:left="216" w:hanging="216"/>
      </w:pPr>
      <w:r w:rsidRPr="00F959B3">
        <w:rPr>
          <w:rFonts w:hint="eastAsia"/>
        </w:rPr>
        <w:t xml:space="preserve">　　諸般の報告は、お手元に配付のとおりでありますので、これでご了承願います。</w:t>
      </w:r>
    </w:p>
    <w:p w14:paraId="3B41DFE2" w14:textId="49B6FDEC" w:rsidR="004D2408" w:rsidRPr="00F959B3" w:rsidRDefault="004D2408" w:rsidP="004D2408">
      <w:pPr>
        <w:pStyle w:val="a6"/>
        <w:ind w:left="216" w:hanging="216"/>
      </w:pPr>
      <w:r w:rsidRPr="00F959B3">
        <w:rPr>
          <w:rFonts w:hint="eastAsia"/>
        </w:rPr>
        <w:t xml:space="preserve">　　ここで、議会運営委員会の所管事務調査の報告を</w:t>
      </w:r>
      <w:r w:rsidR="00847E41">
        <w:rPr>
          <w:rFonts w:hint="eastAsia"/>
        </w:rPr>
        <w:t>願います</w:t>
      </w:r>
      <w:r w:rsidRPr="00F959B3">
        <w:rPr>
          <w:rFonts w:hint="eastAsia"/>
        </w:rPr>
        <w:t>。</w:t>
      </w:r>
    </w:p>
    <w:p w14:paraId="6936AB47" w14:textId="77777777" w:rsidR="004D2408" w:rsidRPr="00F959B3" w:rsidRDefault="004D2408" w:rsidP="004D2408">
      <w:pPr>
        <w:pStyle w:val="a6"/>
        <w:ind w:left="216" w:hanging="216"/>
      </w:pPr>
      <w:r w:rsidRPr="00F959B3">
        <w:rPr>
          <w:rFonts w:hint="eastAsia"/>
        </w:rPr>
        <w:t xml:space="preserve">　　千葉委員長。</w:t>
      </w:r>
    </w:p>
    <w:p w14:paraId="7155BC40" w14:textId="77777777" w:rsidR="00724BA1" w:rsidRDefault="004D2408" w:rsidP="004D2408">
      <w:pPr>
        <w:pStyle w:val="a6"/>
        <w:ind w:left="216" w:hanging="216"/>
      </w:pPr>
      <w:r w:rsidRPr="00F959B3">
        <w:rPr>
          <w:rFonts w:hint="eastAsia"/>
        </w:rPr>
        <w:t xml:space="preserve">○議会運営委員会委員長（千葉　薫君）　</w:t>
      </w:r>
      <w:r w:rsidR="00724BA1">
        <w:rPr>
          <w:rFonts w:hint="eastAsia"/>
        </w:rPr>
        <w:t>それでは、ご報告を申し上げます。</w:t>
      </w:r>
    </w:p>
    <w:p w14:paraId="0123CDF4" w14:textId="77777777" w:rsidR="00724BA1" w:rsidRDefault="00724BA1" w:rsidP="004D2408">
      <w:pPr>
        <w:pStyle w:val="a6"/>
        <w:ind w:left="216" w:hanging="216"/>
      </w:pPr>
      <w:r>
        <w:rPr>
          <w:rFonts w:hint="eastAsia"/>
        </w:rPr>
        <w:t xml:space="preserve">　　所管事務調査報告書。</w:t>
      </w:r>
    </w:p>
    <w:p w14:paraId="55A0AFEE" w14:textId="1B76B6DC" w:rsidR="00724BA1" w:rsidRDefault="00724BA1" w:rsidP="004D2408">
      <w:pPr>
        <w:pStyle w:val="a6"/>
        <w:ind w:left="216" w:hanging="216"/>
      </w:pPr>
      <w:r>
        <w:rPr>
          <w:rFonts w:hint="eastAsia"/>
        </w:rPr>
        <w:t xml:space="preserve">　　令和</w:t>
      </w:r>
      <w:r w:rsidR="00C24DC6">
        <w:rPr>
          <w:rFonts w:hint="eastAsia"/>
        </w:rPr>
        <w:t>２</w:t>
      </w:r>
      <w:r>
        <w:rPr>
          <w:rFonts w:hint="eastAsia"/>
        </w:rPr>
        <w:t>年</w:t>
      </w:r>
      <w:r w:rsidR="00651930">
        <w:rPr>
          <w:rFonts w:hint="eastAsia"/>
        </w:rPr>
        <w:t>11</w:t>
      </w:r>
      <w:r>
        <w:rPr>
          <w:rFonts w:hint="eastAsia"/>
        </w:rPr>
        <w:t>月</w:t>
      </w:r>
      <w:r w:rsidR="00651930">
        <w:rPr>
          <w:rFonts w:hint="eastAsia"/>
        </w:rPr>
        <w:t>27</w:t>
      </w:r>
      <w:r>
        <w:rPr>
          <w:rFonts w:hint="eastAsia"/>
        </w:rPr>
        <w:t>日、洞爺湖町議会議長、大西智様。議会運営委員会委員長、千葉薫。</w:t>
      </w:r>
    </w:p>
    <w:p w14:paraId="108A1056" w14:textId="77777777" w:rsidR="00724BA1" w:rsidRDefault="00724BA1" w:rsidP="004D2408">
      <w:pPr>
        <w:pStyle w:val="a6"/>
        <w:ind w:left="216" w:hanging="216"/>
      </w:pPr>
      <w:r>
        <w:rPr>
          <w:rFonts w:hint="eastAsia"/>
        </w:rPr>
        <w:t xml:space="preserve">　　本委員会は、所管事務調査のため、次のとおり委員会を開催したので、その結果を報告します。</w:t>
      </w:r>
    </w:p>
    <w:p w14:paraId="1BA16E23" w14:textId="77777777" w:rsidR="00724BA1" w:rsidRDefault="00724BA1" w:rsidP="004D2408">
      <w:pPr>
        <w:pStyle w:val="a6"/>
        <w:ind w:left="216" w:hanging="216"/>
      </w:pPr>
      <w:r>
        <w:rPr>
          <w:rFonts w:hint="eastAsia"/>
        </w:rPr>
        <w:t xml:space="preserve">　　記。</w:t>
      </w:r>
    </w:p>
    <w:p w14:paraId="1B0B05B7" w14:textId="69F1038B" w:rsidR="00724BA1" w:rsidRDefault="00724BA1" w:rsidP="004D2408">
      <w:pPr>
        <w:pStyle w:val="a6"/>
        <w:ind w:left="216" w:hanging="216"/>
      </w:pPr>
      <w:r>
        <w:rPr>
          <w:rFonts w:hint="eastAsia"/>
        </w:rPr>
        <w:t xml:space="preserve">　　１、調査事項、洞爺湖町議会令和</w:t>
      </w:r>
      <w:r w:rsidR="00C24DC6">
        <w:rPr>
          <w:rFonts w:hint="eastAsia"/>
        </w:rPr>
        <w:t>２</w:t>
      </w:r>
      <w:r>
        <w:rPr>
          <w:rFonts w:hint="eastAsia"/>
        </w:rPr>
        <w:t>年</w:t>
      </w:r>
      <w:r w:rsidR="00651930">
        <w:rPr>
          <w:rFonts w:hint="eastAsia"/>
        </w:rPr>
        <w:t>11</w:t>
      </w:r>
      <w:r>
        <w:rPr>
          <w:rFonts w:hint="eastAsia"/>
        </w:rPr>
        <w:t>月会議の運営について。</w:t>
      </w:r>
    </w:p>
    <w:p w14:paraId="10E6FE85" w14:textId="2F056D53" w:rsidR="00724BA1" w:rsidRDefault="00724BA1" w:rsidP="004D2408">
      <w:pPr>
        <w:pStyle w:val="a6"/>
        <w:ind w:left="216" w:hanging="216"/>
      </w:pPr>
      <w:r>
        <w:rPr>
          <w:rFonts w:hint="eastAsia"/>
        </w:rPr>
        <w:t xml:space="preserve">　　２、調査日、令和</w:t>
      </w:r>
      <w:r w:rsidR="00C24DC6">
        <w:rPr>
          <w:rFonts w:hint="eastAsia"/>
        </w:rPr>
        <w:t>２</w:t>
      </w:r>
      <w:r>
        <w:rPr>
          <w:rFonts w:hint="eastAsia"/>
        </w:rPr>
        <w:t>年</w:t>
      </w:r>
      <w:r w:rsidR="00651930">
        <w:rPr>
          <w:rFonts w:hint="eastAsia"/>
        </w:rPr>
        <w:t>11</w:t>
      </w:r>
      <w:r>
        <w:rPr>
          <w:rFonts w:hint="eastAsia"/>
        </w:rPr>
        <w:t>月</w:t>
      </w:r>
      <w:r w:rsidR="00651930">
        <w:rPr>
          <w:rFonts w:hint="eastAsia"/>
        </w:rPr>
        <w:t>24</w:t>
      </w:r>
      <w:r>
        <w:rPr>
          <w:rFonts w:hint="eastAsia"/>
        </w:rPr>
        <w:t>日</w:t>
      </w:r>
      <w:r w:rsidR="00C24DC6">
        <w:rPr>
          <w:rFonts w:hint="eastAsia"/>
        </w:rPr>
        <w:t>火</w:t>
      </w:r>
      <w:r>
        <w:rPr>
          <w:rFonts w:hint="eastAsia"/>
        </w:rPr>
        <w:t>曜日。</w:t>
      </w:r>
    </w:p>
    <w:p w14:paraId="08BF0145" w14:textId="7E3FDF64" w:rsidR="00724BA1" w:rsidRDefault="00724BA1" w:rsidP="004D2408">
      <w:pPr>
        <w:pStyle w:val="a6"/>
        <w:ind w:left="216" w:hanging="216"/>
      </w:pPr>
      <w:r>
        <w:rPr>
          <w:rFonts w:hint="eastAsia"/>
        </w:rPr>
        <w:t xml:space="preserve">　　３、出席委員</w:t>
      </w:r>
      <w:r w:rsidR="00C24DC6">
        <w:rPr>
          <w:rFonts w:hint="eastAsia"/>
        </w:rPr>
        <w:t>。</w:t>
      </w:r>
      <w:r>
        <w:rPr>
          <w:rFonts w:hint="eastAsia"/>
        </w:rPr>
        <w:t>私のほか</w:t>
      </w:r>
      <w:r w:rsidR="00C24DC6">
        <w:rPr>
          <w:rFonts w:hint="eastAsia"/>
        </w:rPr>
        <w:t>に、下道副委員長、</w:t>
      </w:r>
      <w:r>
        <w:rPr>
          <w:rFonts w:hint="eastAsia"/>
        </w:rPr>
        <w:t>越前谷委員、立野委員、五十嵐委員です。</w:t>
      </w:r>
    </w:p>
    <w:p w14:paraId="22A07C73" w14:textId="016CD295" w:rsidR="00724BA1" w:rsidRDefault="00724BA1" w:rsidP="004D2408">
      <w:pPr>
        <w:pStyle w:val="a6"/>
        <w:ind w:left="216" w:hanging="216"/>
      </w:pPr>
      <w:r>
        <w:rPr>
          <w:rFonts w:hint="eastAsia"/>
        </w:rPr>
        <w:t xml:space="preserve">　　４、委員外としまして、大西議長、板垣副議長に出席をいただ</w:t>
      </w:r>
      <w:r w:rsidR="00651930">
        <w:rPr>
          <w:rFonts w:hint="eastAsia"/>
        </w:rPr>
        <w:t>いております</w:t>
      </w:r>
      <w:r>
        <w:rPr>
          <w:rFonts w:hint="eastAsia"/>
        </w:rPr>
        <w:t>。</w:t>
      </w:r>
    </w:p>
    <w:p w14:paraId="01D30D17" w14:textId="50771715" w:rsidR="00724BA1" w:rsidRDefault="00AA63B6" w:rsidP="004D2408">
      <w:pPr>
        <w:pStyle w:val="a6"/>
        <w:ind w:left="216" w:hanging="216"/>
      </w:pPr>
      <w:r>
        <w:rPr>
          <w:rFonts w:hint="eastAsia"/>
        </w:rPr>
        <w:t xml:space="preserve">　　５、説明員</w:t>
      </w:r>
      <w:r w:rsidR="00C24DC6">
        <w:rPr>
          <w:rFonts w:hint="eastAsia"/>
        </w:rPr>
        <w:t>でございます。</w:t>
      </w:r>
      <w:r w:rsidR="00651930">
        <w:rPr>
          <w:rFonts w:hint="eastAsia"/>
        </w:rPr>
        <w:t>町側より、</w:t>
      </w:r>
      <w:r w:rsidR="00C24DC6">
        <w:rPr>
          <w:rFonts w:hint="eastAsia"/>
        </w:rPr>
        <w:t>遠藤副町長に</w:t>
      </w:r>
      <w:r w:rsidR="00651930">
        <w:rPr>
          <w:rFonts w:hint="eastAsia"/>
        </w:rPr>
        <w:t>おいでいただき、説明を頂きました。</w:t>
      </w:r>
    </w:p>
    <w:p w14:paraId="18A9DF82" w14:textId="4876A0C8" w:rsidR="00724BA1" w:rsidRDefault="00724BA1" w:rsidP="004D2408">
      <w:pPr>
        <w:pStyle w:val="a6"/>
        <w:ind w:left="216" w:hanging="216"/>
      </w:pPr>
      <w:r>
        <w:rPr>
          <w:rFonts w:hint="eastAsia"/>
        </w:rPr>
        <w:t xml:space="preserve">　　６、結果でございます。地方自治法第102条の２第７項の規定に基づく洞爺湖町議会令和</w:t>
      </w:r>
      <w:r w:rsidR="00AF6970">
        <w:rPr>
          <w:rFonts w:hint="eastAsia"/>
        </w:rPr>
        <w:t>２</w:t>
      </w:r>
      <w:r>
        <w:rPr>
          <w:rFonts w:hint="eastAsia"/>
        </w:rPr>
        <w:t>年</w:t>
      </w:r>
      <w:r w:rsidR="00651930">
        <w:rPr>
          <w:rFonts w:hint="eastAsia"/>
        </w:rPr>
        <w:t>11</w:t>
      </w:r>
      <w:r>
        <w:rPr>
          <w:rFonts w:hint="eastAsia"/>
        </w:rPr>
        <w:t>月会議の開議請求に伴い本委員会を開催し、議会運営のための所要の協議を行い、その結果は次のとおりであります。</w:t>
      </w:r>
    </w:p>
    <w:p w14:paraId="47F041E4" w14:textId="690C2ABC" w:rsidR="00724BA1" w:rsidRDefault="00724BA1" w:rsidP="004D2408">
      <w:pPr>
        <w:pStyle w:val="a6"/>
        <w:ind w:left="216" w:hanging="216"/>
      </w:pPr>
      <w:r>
        <w:rPr>
          <w:rFonts w:hint="eastAsia"/>
        </w:rPr>
        <w:t xml:space="preserve">　　会議期間、</w:t>
      </w:r>
      <w:r w:rsidR="00651930">
        <w:rPr>
          <w:rFonts w:hint="eastAsia"/>
        </w:rPr>
        <w:t>11</w:t>
      </w:r>
      <w:r>
        <w:rPr>
          <w:rFonts w:hint="eastAsia"/>
        </w:rPr>
        <w:t>月</w:t>
      </w:r>
      <w:r w:rsidR="00651930">
        <w:rPr>
          <w:rFonts w:hint="eastAsia"/>
        </w:rPr>
        <w:t>27</w:t>
      </w:r>
      <w:r>
        <w:rPr>
          <w:rFonts w:hint="eastAsia"/>
        </w:rPr>
        <w:t>日、１日間。</w:t>
      </w:r>
    </w:p>
    <w:p w14:paraId="671C9321" w14:textId="393E9CE8" w:rsidR="00724BA1" w:rsidRDefault="00724BA1" w:rsidP="004D2408">
      <w:pPr>
        <w:pStyle w:val="a6"/>
        <w:ind w:left="216" w:hanging="216"/>
      </w:pPr>
      <w:r>
        <w:rPr>
          <w:rFonts w:hint="eastAsia"/>
        </w:rPr>
        <w:t xml:space="preserve">　　審議日程につ</w:t>
      </w:r>
      <w:r w:rsidR="005C6B04">
        <w:rPr>
          <w:rFonts w:hint="eastAsia"/>
        </w:rPr>
        <w:t>い</w:t>
      </w:r>
      <w:r>
        <w:rPr>
          <w:rFonts w:hint="eastAsia"/>
        </w:rPr>
        <w:t>て、</w:t>
      </w:r>
      <w:r w:rsidR="00651930">
        <w:rPr>
          <w:rFonts w:hint="eastAsia"/>
        </w:rPr>
        <w:t>11</w:t>
      </w:r>
      <w:r>
        <w:rPr>
          <w:rFonts w:hint="eastAsia"/>
        </w:rPr>
        <w:t>月</w:t>
      </w:r>
      <w:r w:rsidR="00651930">
        <w:rPr>
          <w:rFonts w:hint="eastAsia"/>
        </w:rPr>
        <w:t>27</w:t>
      </w:r>
      <w:r>
        <w:rPr>
          <w:rFonts w:hint="eastAsia"/>
        </w:rPr>
        <w:t>日、本会議。</w:t>
      </w:r>
    </w:p>
    <w:p w14:paraId="614988CB" w14:textId="0016D087" w:rsidR="00C24DC6" w:rsidRDefault="00C24DC6" w:rsidP="004D2408">
      <w:pPr>
        <w:pStyle w:val="a6"/>
        <w:ind w:left="216" w:hanging="216"/>
      </w:pPr>
      <w:r>
        <w:rPr>
          <w:rFonts w:hint="eastAsia"/>
        </w:rPr>
        <w:t xml:space="preserve">　　</w:t>
      </w:r>
      <w:r w:rsidR="00AF6970">
        <w:rPr>
          <w:rFonts w:hint="eastAsia"/>
        </w:rPr>
        <w:t>なお</w:t>
      </w:r>
      <w:r>
        <w:rPr>
          <w:rFonts w:hint="eastAsia"/>
        </w:rPr>
        <w:t>、新型コロナウイルス感染症の拡大防止の取組として、次のことを決定しました。</w:t>
      </w:r>
    </w:p>
    <w:p w14:paraId="2F3E9BB7" w14:textId="32E5177F" w:rsidR="00C24DC6" w:rsidRDefault="00C24DC6" w:rsidP="004D2408">
      <w:pPr>
        <w:pStyle w:val="a6"/>
        <w:ind w:left="216" w:hanging="216"/>
      </w:pPr>
      <w:r>
        <w:rPr>
          <w:rFonts w:hint="eastAsia"/>
        </w:rPr>
        <w:lastRenderedPageBreak/>
        <w:t xml:space="preserve">　　</w:t>
      </w:r>
      <w:r w:rsidR="006B607F">
        <w:rPr>
          <w:rFonts w:hint="eastAsia"/>
        </w:rPr>
        <w:t>議場内では、議員、職員の全員がマスクを着用することとし、入室前に手のアルコール消毒を行うこととする。</w:t>
      </w:r>
    </w:p>
    <w:p w14:paraId="2B871579" w14:textId="1D10B431" w:rsidR="006B607F" w:rsidRPr="00C24DC6" w:rsidRDefault="006B607F" w:rsidP="004D2408">
      <w:pPr>
        <w:pStyle w:val="a6"/>
        <w:ind w:left="216" w:hanging="216"/>
      </w:pPr>
      <w:r>
        <w:rPr>
          <w:rFonts w:hint="eastAsia"/>
        </w:rPr>
        <w:t xml:space="preserve">　　議会の傍聴は行わないこととする。</w:t>
      </w:r>
    </w:p>
    <w:p w14:paraId="4E4547E2" w14:textId="77777777" w:rsidR="00724BA1" w:rsidRDefault="00724BA1" w:rsidP="004D2408">
      <w:pPr>
        <w:pStyle w:val="a6"/>
        <w:ind w:left="216" w:hanging="216"/>
      </w:pPr>
      <w:r>
        <w:rPr>
          <w:rFonts w:hint="eastAsia"/>
        </w:rPr>
        <w:t xml:space="preserve">　　以上でございます。</w:t>
      </w:r>
    </w:p>
    <w:p w14:paraId="52E37C59" w14:textId="77777777" w:rsidR="004D2408" w:rsidRPr="00F959B3" w:rsidRDefault="00724BA1" w:rsidP="004D2408">
      <w:pPr>
        <w:pStyle w:val="a6"/>
        <w:ind w:left="216" w:hanging="216"/>
      </w:pPr>
      <w:r>
        <w:rPr>
          <w:rFonts w:hint="eastAsia"/>
        </w:rPr>
        <w:t xml:space="preserve">○議長（大西　智君）　</w:t>
      </w:r>
      <w:r w:rsidR="004D2408" w:rsidRPr="00F959B3">
        <w:rPr>
          <w:rFonts w:hint="eastAsia"/>
        </w:rPr>
        <w:t>以上で、諸般の報告を終わります。</w:t>
      </w:r>
    </w:p>
    <w:p w14:paraId="7C26349A" w14:textId="24110F3D" w:rsidR="004D2408" w:rsidRPr="00F959B3" w:rsidRDefault="004D2408" w:rsidP="004D2408">
      <w:pPr>
        <w:pStyle w:val="a6"/>
        <w:ind w:left="216" w:hanging="216"/>
      </w:pPr>
      <w:r w:rsidRPr="00F959B3">
        <w:rPr>
          <w:rFonts w:hint="eastAsia"/>
        </w:rPr>
        <w:t xml:space="preserve">　　会議の審議日数は、本日１日を予定しておりますので、議事運営にご協力をお願い</w:t>
      </w:r>
      <w:r w:rsidR="006B607F">
        <w:rPr>
          <w:rFonts w:hint="eastAsia"/>
        </w:rPr>
        <w:t>いたし</w:t>
      </w:r>
      <w:r w:rsidRPr="00F959B3">
        <w:rPr>
          <w:rFonts w:hint="eastAsia"/>
        </w:rPr>
        <w:t>ます。</w:t>
      </w:r>
    </w:p>
    <w:p w14:paraId="60BCE2B7" w14:textId="77777777" w:rsidR="004D2408" w:rsidRPr="00F959B3" w:rsidRDefault="004D2408" w:rsidP="004D2408">
      <w:pPr>
        <w:pStyle w:val="a6"/>
        <w:ind w:left="216" w:hanging="216"/>
        <w:rPr>
          <w:spacing w:val="-14"/>
        </w:rPr>
      </w:pPr>
      <w:r w:rsidRPr="00F959B3">
        <w:t xml:space="preserve">　　</w:t>
      </w:r>
      <w:r w:rsidRPr="00F959B3">
        <w:rPr>
          <w:rFonts w:hint="eastAsia"/>
          <w:spacing w:val="-14"/>
        </w:rPr>
        <w:t>─────────────────────────────────────────</w:t>
      </w:r>
    </w:p>
    <w:p w14:paraId="4952808A" w14:textId="29E50265" w:rsidR="004D2408" w:rsidRPr="00F959B3" w:rsidRDefault="004D2408" w:rsidP="004D2408">
      <w:pPr>
        <w:pStyle w:val="aa"/>
        <w:ind w:left="1080" w:hanging="216"/>
      </w:pPr>
      <w:r w:rsidRPr="00F959B3">
        <w:rPr>
          <w:rFonts w:hint="eastAsia"/>
        </w:rPr>
        <w:t>◎</w:t>
      </w:r>
      <w:r w:rsidR="006B607F">
        <w:rPr>
          <w:rFonts w:hint="eastAsia"/>
        </w:rPr>
        <w:t>行政報告</w:t>
      </w:r>
      <w:r w:rsidR="00392C4D">
        <w:rPr>
          <w:rFonts w:hint="eastAsia"/>
        </w:rPr>
        <w:t>について</w:t>
      </w:r>
    </w:p>
    <w:p w14:paraId="6AF54CD7" w14:textId="77777777" w:rsidR="006B607F" w:rsidRDefault="00724BA1" w:rsidP="006B607F">
      <w:pPr>
        <w:ind w:left="216" w:hangingChars="100" w:hanging="216"/>
      </w:pPr>
      <w:r>
        <w:rPr>
          <w:rFonts w:hint="eastAsia"/>
        </w:rPr>
        <w:t xml:space="preserve">○議長（大西　智君）　</w:t>
      </w:r>
      <w:r w:rsidR="00241BFE" w:rsidRPr="00F959B3">
        <w:rPr>
          <w:rFonts w:hint="eastAsia"/>
        </w:rPr>
        <w:t>日程第３</w:t>
      </w:r>
      <w:r w:rsidR="00785CA7" w:rsidRPr="00F959B3">
        <w:rPr>
          <w:rFonts w:hint="eastAsia"/>
        </w:rPr>
        <w:t>、</w:t>
      </w:r>
      <w:r w:rsidR="006B607F">
        <w:rPr>
          <w:rFonts w:hint="eastAsia"/>
        </w:rPr>
        <w:t>行政報告を行います。</w:t>
      </w:r>
    </w:p>
    <w:p w14:paraId="5F91CD0A" w14:textId="19C33B68" w:rsidR="006B607F" w:rsidRDefault="006B607F" w:rsidP="006B607F">
      <w:pPr>
        <w:ind w:left="216" w:hangingChars="100" w:hanging="216"/>
      </w:pPr>
      <w:r>
        <w:rPr>
          <w:rFonts w:hint="eastAsia"/>
        </w:rPr>
        <w:t xml:space="preserve">　　町長並びに教育長から行政報告の申し出がありますので、これを許します。</w:t>
      </w:r>
    </w:p>
    <w:p w14:paraId="678F22A8" w14:textId="77777777" w:rsidR="006B607F" w:rsidRDefault="006B607F" w:rsidP="006B607F">
      <w:pPr>
        <w:ind w:left="216" w:hangingChars="100" w:hanging="216"/>
      </w:pPr>
      <w:r>
        <w:rPr>
          <w:rFonts w:hint="eastAsia"/>
        </w:rPr>
        <w:t xml:space="preserve">　　初めに、町長の行政報告を許します。</w:t>
      </w:r>
    </w:p>
    <w:p w14:paraId="7773D910" w14:textId="1DE7FAD9" w:rsidR="006B607F" w:rsidRDefault="006B607F" w:rsidP="006B607F">
      <w:pPr>
        <w:ind w:leftChars="100" w:left="216" w:firstLineChars="100" w:firstLine="216"/>
      </w:pPr>
      <w:r>
        <w:rPr>
          <w:rFonts w:hint="eastAsia"/>
        </w:rPr>
        <w:t>真屋町長。</w:t>
      </w:r>
    </w:p>
    <w:p w14:paraId="325B3240" w14:textId="1BA15622" w:rsidR="006B607F" w:rsidRPr="00B6352F" w:rsidRDefault="006B607F" w:rsidP="006B607F">
      <w:pPr>
        <w:ind w:left="216" w:hangingChars="100" w:hanging="216"/>
      </w:pPr>
      <w:r>
        <w:rPr>
          <w:rFonts w:hint="eastAsia"/>
        </w:rPr>
        <w:t xml:space="preserve">○町長（真屋敏春君）　</w:t>
      </w:r>
      <w:r w:rsidR="005C6B04">
        <w:rPr>
          <w:rFonts w:hint="eastAsia"/>
        </w:rPr>
        <w:t>洞爺湖町議会</w:t>
      </w:r>
      <w:r>
        <w:rPr>
          <w:rFonts w:hint="eastAsia"/>
        </w:rPr>
        <w:t>令和２年</w:t>
      </w:r>
      <w:r w:rsidR="00651930">
        <w:rPr>
          <w:rFonts w:hint="eastAsia"/>
        </w:rPr>
        <w:t>11</w:t>
      </w:r>
      <w:r>
        <w:rPr>
          <w:rFonts w:hint="eastAsia"/>
        </w:rPr>
        <w:t>月会議に、町の行政報告を申し上げます。</w:t>
      </w:r>
    </w:p>
    <w:p w14:paraId="01202A2B" w14:textId="25D79617" w:rsidR="006B607F" w:rsidRDefault="006B607F" w:rsidP="006B607F">
      <w:pPr>
        <w:ind w:leftChars="100" w:left="216" w:firstLineChars="100" w:firstLine="216"/>
      </w:pPr>
      <w:r>
        <w:rPr>
          <w:rFonts w:hint="eastAsia"/>
        </w:rPr>
        <w:t>一つ目に、寄附についてでございます。</w:t>
      </w:r>
    </w:p>
    <w:p w14:paraId="49FE5916" w14:textId="2B1CD65B" w:rsidR="006B607F" w:rsidRDefault="006B607F" w:rsidP="006B607F">
      <w:pPr>
        <w:ind w:left="216" w:hangingChars="100" w:hanging="216"/>
      </w:pPr>
      <w:r>
        <w:rPr>
          <w:rFonts w:hint="eastAsia"/>
        </w:rPr>
        <w:t xml:space="preserve">　　前会議から本会議までの間、次の方々より寄附の申し出があり、ご厚志に</w:t>
      </w:r>
      <w:r w:rsidR="005C6B04">
        <w:rPr>
          <w:rFonts w:hint="eastAsia"/>
        </w:rPr>
        <w:t>添う</w:t>
      </w:r>
      <w:r>
        <w:rPr>
          <w:rFonts w:hint="eastAsia"/>
        </w:rPr>
        <w:t>ようありがたく受納いたしました。</w:t>
      </w:r>
    </w:p>
    <w:p w14:paraId="1BE8A66A" w14:textId="18C51F44" w:rsidR="006B607F" w:rsidRDefault="006B607F" w:rsidP="006B607F">
      <w:pPr>
        <w:ind w:left="216" w:hangingChars="100" w:hanging="216"/>
      </w:pPr>
      <w:r>
        <w:rPr>
          <w:rFonts w:hint="eastAsia"/>
        </w:rPr>
        <w:t xml:space="preserve">　　（１）として、金</w:t>
      </w:r>
      <w:r w:rsidR="00392C4D">
        <w:rPr>
          <w:rFonts w:hint="eastAsia"/>
        </w:rPr>
        <w:t>員</w:t>
      </w:r>
      <w:r>
        <w:rPr>
          <w:rFonts w:hint="eastAsia"/>
        </w:rPr>
        <w:t>の寄附でございま</w:t>
      </w:r>
      <w:r w:rsidR="00651930">
        <w:rPr>
          <w:rFonts w:hint="eastAsia"/>
        </w:rPr>
        <w:t>す。</w:t>
      </w:r>
      <w:r>
        <w:rPr>
          <w:rFonts w:hint="eastAsia"/>
        </w:rPr>
        <w:t>個人</w:t>
      </w:r>
      <w:r w:rsidR="00651930">
        <w:rPr>
          <w:rFonts w:hint="eastAsia"/>
        </w:rPr>
        <w:t>188</w:t>
      </w:r>
      <w:r>
        <w:rPr>
          <w:rFonts w:hint="eastAsia"/>
        </w:rPr>
        <w:t>件、累計で1</w:t>
      </w:r>
      <w:r>
        <w:t>,</w:t>
      </w:r>
      <w:r w:rsidR="00651930">
        <w:rPr>
          <w:rFonts w:hint="eastAsia"/>
        </w:rPr>
        <w:t>633</w:t>
      </w:r>
      <w:r>
        <w:rPr>
          <w:rFonts w:hint="eastAsia"/>
        </w:rPr>
        <w:t>件でございます。金額でございますが、今回</w:t>
      </w:r>
      <w:r w:rsidR="00915F7F">
        <w:rPr>
          <w:rFonts w:hint="eastAsia"/>
        </w:rPr>
        <w:t>、</w:t>
      </w:r>
      <w:r>
        <w:rPr>
          <w:rFonts w:hint="eastAsia"/>
        </w:rPr>
        <w:t>4</w:t>
      </w:r>
      <w:r w:rsidR="00651930">
        <w:rPr>
          <w:rFonts w:hint="eastAsia"/>
        </w:rPr>
        <w:t>81</w:t>
      </w:r>
      <w:r>
        <w:rPr>
          <w:rFonts w:hint="eastAsia"/>
        </w:rPr>
        <w:t>万9</w:t>
      </w:r>
      <w:r>
        <w:t>,000</w:t>
      </w:r>
      <w:r>
        <w:rPr>
          <w:rFonts w:hint="eastAsia"/>
        </w:rPr>
        <w:t>円、累計で</w:t>
      </w:r>
      <w:r w:rsidR="00651930">
        <w:rPr>
          <w:rFonts w:hint="eastAsia"/>
        </w:rPr>
        <w:t>3</w:t>
      </w:r>
      <w:r>
        <w:t>,</w:t>
      </w:r>
      <w:r w:rsidR="00651930">
        <w:rPr>
          <w:rFonts w:hint="eastAsia"/>
        </w:rPr>
        <w:t>041</w:t>
      </w:r>
      <w:r>
        <w:rPr>
          <w:rFonts w:hint="eastAsia"/>
        </w:rPr>
        <w:t>万</w:t>
      </w:r>
      <w:r w:rsidR="00651930">
        <w:rPr>
          <w:rFonts w:hint="eastAsia"/>
        </w:rPr>
        <w:t>9</w:t>
      </w:r>
      <w:r w:rsidR="00651930">
        <w:t>,000</w:t>
      </w:r>
      <w:r>
        <w:rPr>
          <w:rFonts w:hint="eastAsia"/>
        </w:rPr>
        <w:t>円でございます。</w:t>
      </w:r>
    </w:p>
    <w:p w14:paraId="3D7685D7" w14:textId="14F7E257" w:rsidR="00651930" w:rsidRDefault="006B607F" w:rsidP="006B607F">
      <w:pPr>
        <w:ind w:left="216" w:hangingChars="100" w:hanging="216"/>
      </w:pPr>
      <w:r>
        <w:rPr>
          <w:rFonts w:hint="eastAsia"/>
        </w:rPr>
        <w:t xml:space="preserve">　　（２）として、物品の寄附でございます。</w:t>
      </w:r>
      <w:r w:rsidR="00651930">
        <w:rPr>
          <w:rFonts w:hint="eastAsia"/>
        </w:rPr>
        <w:t>株式会社伊達公益社、代表取締役荒井佳津子</w:t>
      </w:r>
      <w:r>
        <w:rPr>
          <w:rFonts w:hint="eastAsia"/>
        </w:rPr>
        <w:t>氏</w:t>
      </w:r>
      <w:r w:rsidR="00D968AA">
        <w:rPr>
          <w:rFonts w:hint="eastAsia"/>
        </w:rPr>
        <w:t>でございます。</w:t>
      </w:r>
      <w:r w:rsidR="00651930">
        <w:rPr>
          <w:rFonts w:hint="eastAsia"/>
        </w:rPr>
        <w:t>キャスター</w:t>
      </w:r>
      <w:r w:rsidR="00915F7F">
        <w:rPr>
          <w:rFonts w:hint="eastAsia"/>
        </w:rPr>
        <w:t>棺</w:t>
      </w:r>
      <w:r w:rsidR="00651930">
        <w:rPr>
          <w:rFonts w:hint="eastAsia"/>
        </w:rPr>
        <w:t>台１台、これは、虻田火葬場</w:t>
      </w:r>
      <w:r w:rsidR="00915F7F">
        <w:rPr>
          <w:rFonts w:hint="eastAsia"/>
        </w:rPr>
        <w:t>用</w:t>
      </w:r>
      <w:r w:rsidR="00651930">
        <w:rPr>
          <w:rFonts w:hint="eastAsia"/>
        </w:rPr>
        <w:t>としての寄附でございます。</w:t>
      </w:r>
    </w:p>
    <w:p w14:paraId="0D4A7193" w14:textId="708747B3" w:rsidR="008432A9" w:rsidRDefault="00651930" w:rsidP="00DF3DA3">
      <w:pPr>
        <w:ind w:leftChars="100" w:left="216" w:firstLineChars="100" w:firstLine="216"/>
      </w:pPr>
      <w:r>
        <w:rPr>
          <w:rFonts w:hint="eastAsia"/>
        </w:rPr>
        <w:t>二つ目として、新型コロナウイルス感染症対策について</w:t>
      </w:r>
      <w:r w:rsidR="00DF3DA3">
        <w:rPr>
          <w:rFonts w:hint="eastAsia"/>
        </w:rPr>
        <w:t>で</w:t>
      </w:r>
      <w:r>
        <w:rPr>
          <w:rFonts w:hint="eastAsia"/>
        </w:rPr>
        <w:t>ございます。</w:t>
      </w:r>
    </w:p>
    <w:p w14:paraId="6CE25F58" w14:textId="77777777" w:rsidR="00915F7F" w:rsidRDefault="00DF3DA3" w:rsidP="00DF3DA3">
      <w:pPr>
        <w:ind w:leftChars="100" w:left="216" w:firstLineChars="100" w:firstLine="216"/>
      </w:pPr>
      <w:r>
        <w:rPr>
          <w:rFonts w:hint="eastAsia"/>
        </w:rPr>
        <w:t>新型コロナウイルス感染症の発生以降、これまでの間、当町ではいまだに１人の感染者も発生していない状況は、町民並びに事業者の積極的な感染防止対策によるものであり、改めて感謝を申し</w:t>
      </w:r>
      <w:r w:rsidR="00915F7F">
        <w:rPr>
          <w:rFonts w:hint="eastAsia"/>
        </w:rPr>
        <w:t>上げる</w:t>
      </w:r>
      <w:r>
        <w:rPr>
          <w:rFonts w:hint="eastAsia"/>
        </w:rPr>
        <w:t>ところでございます。</w:t>
      </w:r>
    </w:p>
    <w:p w14:paraId="2C1BE67A" w14:textId="2E0E8DA0" w:rsidR="00915F7F" w:rsidRDefault="00DF3DA3" w:rsidP="00DF3DA3">
      <w:pPr>
        <w:ind w:leftChars="100" w:left="216" w:firstLineChars="100" w:firstLine="216"/>
      </w:pPr>
      <w:r>
        <w:rPr>
          <w:rFonts w:hint="eastAsia"/>
        </w:rPr>
        <w:t>しかし、全道</w:t>
      </w:r>
      <w:r w:rsidR="00915F7F">
        <w:rPr>
          <w:rFonts w:hint="eastAsia"/>
        </w:rPr>
        <w:t>・</w:t>
      </w:r>
      <w:r>
        <w:rPr>
          <w:rFonts w:hint="eastAsia"/>
        </w:rPr>
        <w:t>全国的には11月以降、これまで以上の感染拡大が続いており、油断は許されない状況にあります。これらの状況を受け、11</w:t>
      </w:r>
      <w:r w:rsidR="00915F7F">
        <w:rPr>
          <w:rFonts w:hint="eastAsia"/>
        </w:rPr>
        <w:t>月</w:t>
      </w:r>
      <w:r>
        <w:rPr>
          <w:rFonts w:hint="eastAsia"/>
        </w:rPr>
        <w:t>17日に感染リスクが回避できない場所には、札幌市との不要不急の往来を自粛する要請が北海道よりなされ、また11月24日には、ＧｏＴｏトラベルの対象地域から、札幌市や大阪市が12月15日まで除外され</w:t>
      </w:r>
      <w:r w:rsidR="00142F1B">
        <w:rPr>
          <w:rFonts w:hint="eastAsia"/>
        </w:rPr>
        <w:t>た</w:t>
      </w:r>
      <w:r>
        <w:rPr>
          <w:rFonts w:hint="eastAsia"/>
        </w:rPr>
        <w:t>ところでございます。</w:t>
      </w:r>
    </w:p>
    <w:p w14:paraId="10D684D5" w14:textId="15E88555" w:rsidR="00DF3DA3" w:rsidRDefault="00DF3DA3" w:rsidP="00DF3DA3">
      <w:pPr>
        <w:ind w:leftChars="100" w:left="216" w:firstLineChars="100" w:firstLine="216"/>
      </w:pPr>
      <w:r>
        <w:rPr>
          <w:rFonts w:hint="eastAsia"/>
        </w:rPr>
        <w:t>当町といたしましても、感染防止のため、</w:t>
      </w:r>
      <w:r w:rsidR="00915F7F">
        <w:rPr>
          <w:rFonts w:hint="eastAsia"/>
        </w:rPr>
        <w:t>また</w:t>
      </w:r>
      <w:r>
        <w:rPr>
          <w:rFonts w:hint="eastAsia"/>
        </w:rPr>
        <w:t>住民サービスの停止を回避するため、職員に対し札幌市への不要不急の往来を自粛するよう指示したところでございますので、町民並びに議員各位におかれましても、同様にご理解、ご協力を賜りますようお願い申し上げます。</w:t>
      </w:r>
    </w:p>
    <w:p w14:paraId="32F5EE4F" w14:textId="63CC971D" w:rsidR="00DF3DA3" w:rsidRDefault="00DF3DA3" w:rsidP="00DF3DA3">
      <w:pPr>
        <w:ind w:leftChars="100" w:left="216" w:firstLineChars="100" w:firstLine="216"/>
      </w:pPr>
      <w:r>
        <w:rPr>
          <w:rFonts w:hint="eastAsia"/>
        </w:rPr>
        <w:t>なお、本会議において、ワクチン予防接種事業や医療機関並びに１次産業</w:t>
      </w:r>
      <w:r w:rsidR="00142F1B">
        <w:rPr>
          <w:rFonts w:hint="eastAsia"/>
        </w:rPr>
        <w:t>事業</w:t>
      </w:r>
      <w:r>
        <w:rPr>
          <w:rFonts w:hint="eastAsia"/>
        </w:rPr>
        <w:t>者に対する支援に要する費用について、補正予算案を提出しておりますので、よろしくご審議賜りますようお願い申し上げます。</w:t>
      </w:r>
    </w:p>
    <w:p w14:paraId="12B4ACFF" w14:textId="5F4DC9AF" w:rsidR="008432A9" w:rsidRDefault="008432A9" w:rsidP="006B607F">
      <w:pPr>
        <w:ind w:left="216" w:hangingChars="100" w:hanging="216"/>
      </w:pPr>
      <w:r>
        <w:rPr>
          <w:rFonts w:hint="eastAsia"/>
        </w:rPr>
        <w:lastRenderedPageBreak/>
        <w:t xml:space="preserve">　　３</w:t>
      </w:r>
      <w:r w:rsidR="00DF3DA3">
        <w:rPr>
          <w:rFonts w:hint="eastAsia"/>
        </w:rPr>
        <w:t>として</w:t>
      </w:r>
      <w:r>
        <w:rPr>
          <w:rFonts w:hint="eastAsia"/>
        </w:rPr>
        <w:t>、各種事務事業の取組状況についてでございます。</w:t>
      </w:r>
    </w:p>
    <w:p w14:paraId="536C5693" w14:textId="1CAC7E73" w:rsidR="008432A9" w:rsidRDefault="008432A9" w:rsidP="006B607F">
      <w:pPr>
        <w:ind w:left="216" w:hangingChars="100" w:hanging="216"/>
      </w:pPr>
      <w:r>
        <w:rPr>
          <w:rFonts w:hint="eastAsia"/>
        </w:rPr>
        <w:t xml:space="preserve">　　前会議から本会議までの各種事務事業の取組状況について、次のとおり報告をいたします。なお、朗読については省略をさせていただきます。</w:t>
      </w:r>
    </w:p>
    <w:p w14:paraId="207BB435" w14:textId="57EA5CDC" w:rsidR="008432A9" w:rsidRDefault="008432A9" w:rsidP="006B607F">
      <w:pPr>
        <w:ind w:left="216" w:hangingChars="100" w:hanging="216"/>
      </w:pPr>
      <w:r>
        <w:rPr>
          <w:rFonts w:hint="eastAsia"/>
        </w:rPr>
        <w:t xml:space="preserve">　　以上でございます。</w:t>
      </w:r>
    </w:p>
    <w:p w14:paraId="5DC8A146" w14:textId="77777777" w:rsidR="008432A9" w:rsidRDefault="008432A9" w:rsidP="008432A9">
      <w:pPr>
        <w:ind w:left="216" w:hangingChars="100" w:hanging="216"/>
      </w:pPr>
      <w:r>
        <w:rPr>
          <w:rFonts w:hint="eastAsia"/>
        </w:rPr>
        <w:t>○議長（大西　智君）　以上で、町長の行政報告を終わります。</w:t>
      </w:r>
    </w:p>
    <w:p w14:paraId="5B98B990" w14:textId="2E470980" w:rsidR="008432A9" w:rsidRDefault="008432A9" w:rsidP="008432A9">
      <w:pPr>
        <w:ind w:leftChars="100" w:left="216" w:firstLineChars="100" w:firstLine="216"/>
      </w:pPr>
      <w:r>
        <w:rPr>
          <w:rFonts w:hint="eastAsia"/>
        </w:rPr>
        <w:t>次に、教育長の行政報告を許します。</w:t>
      </w:r>
    </w:p>
    <w:p w14:paraId="0D13C373" w14:textId="3E5A73CB" w:rsidR="008432A9" w:rsidRDefault="008432A9" w:rsidP="008432A9">
      <w:pPr>
        <w:ind w:leftChars="100" w:left="216" w:firstLineChars="100" w:firstLine="216"/>
      </w:pPr>
      <w:r>
        <w:rPr>
          <w:rFonts w:hint="eastAsia"/>
        </w:rPr>
        <w:t>皆見教育長。</w:t>
      </w:r>
    </w:p>
    <w:p w14:paraId="6915EF92" w14:textId="73D24E3E" w:rsidR="008432A9" w:rsidRPr="00B6352F" w:rsidRDefault="008432A9" w:rsidP="008432A9">
      <w:pPr>
        <w:ind w:left="216" w:hangingChars="100" w:hanging="216"/>
      </w:pPr>
      <w:r>
        <w:rPr>
          <w:rFonts w:hint="eastAsia"/>
        </w:rPr>
        <w:t>○教育長（皆見　亨君）　それでは</w:t>
      </w:r>
      <w:r w:rsidR="00AF6970">
        <w:rPr>
          <w:rFonts w:hint="eastAsia"/>
        </w:rPr>
        <w:t>、</w:t>
      </w:r>
      <w:r>
        <w:rPr>
          <w:rFonts w:hint="eastAsia"/>
        </w:rPr>
        <w:t>教育委員会の行政報告を申し上げます。</w:t>
      </w:r>
    </w:p>
    <w:p w14:paraId="0994997F" w14:textId="77777777" w:rsidR="008432A9" w:rsidRDefault="008432A9" w:rsidP="008432A9">
      <w:pPr>
        <w:ind w:leftChars="100" w:left="216" w:firstLineChars="100" w:firstLine="216"/>
      </w:pPr>
      <w:r>
        <w:rPr>
          <w:rFonts w:hint="eastAsia"/>
        </w:rPr>
        <w:t>一つ目に、寄附についてでございます。</w:t>
      </w:r>
    </w:p>
    <w:p w14:paraId="24D14E5E" w14:textId="52272053" w:rsidR="008432A9" w:rsidRDefault="008432A9" w:rsidP="008432A9">
      <w:pPr>
        <w:ind w:left="216" w:hangingChars="100" w:hanging="216"/>
      </w:pPr>
      <w:r>
        <w:rPr>
          <w:rFonts w:hint="eastAsia"/>
        </w:rPr>
        <w:t xml:space="preserve">　　前会議から本会議の間、次の方より寄附の申し出があり、ご厚志に</w:t>
      </w:r>
      <w:r w:rsidR="00915F7F">
        <w:rPr>
          <w:rFonts w:hint="eastAsia"/>
        </w:rPr>
        <w:t>添う</w:t>
      </w:r>
      <w:r>
        <w:rPr>
          <w:rFonts w:hint="eastAsia"/>
        </w:rPr>
        <w:t>ようありがたく受納いたしました。</w:t>
      </w:r>
    </w:p>
    <w:p w14:paraId="2AC449E8" w14:textId="185446B1" w:rsidR="00D968AA" w:rsidRDefault="008432A9" w:rsidP="008432A9">
      <w:pPr>
        <w:ind w:left="216" w:hangingChars="100" w:hanging="216"/>
      </w:pPr>
      <w:r>
        <w:rPr>
          <w:rFonts w:hint="eastAsia"/>
        </w:rPr>
        <w:t xml:space="preserve">　　（１）</w:t>
      </w:r>
      <w:r w:rsidR="00DF3DA3">
        <w:rPr>
          <w:rFonts w:hint="eastAsia"/>
        </w:rPr>
        <w:t>物品</w:t>
      </w:r>
      <w:r>
        <w:rPr>
          <w:rFonts w:hint="eastAsia"/>
        </w:rPr>
        <w:t>の寄附として、洞爺</w:t>
      </w:r>
      <w:r w:rsidR="00DF3DA3">
        <w:rPr>
          <w:rFonts w:hint="eastAsia"/>
        </w:rPr>
        <w:t>郷土資料室</w:t>
      </w:r>
      <w:r>
        <w:rPr>
          <w:rFonts w:hint="eastAsia"/>
        </w:rPr>
        <w:t>へ、</w:t>
      </w:r>
      <w:r w:rsidR="00DF3DA3">
        <w:rPr>
          <w:rFonts w:hint="eastAsia"/>
        </w:rPr>
        <w:t>横浜市保土ヶ谷区月見台49番地４、</w:t>
      </w:r>
      <w:r w:rsidR="00F67574">
        <w:rPr>
          <w:rFonts w:hint="eastAsia"/>
        </w:rPr>
        <w:t>並河慶子</w:t>
      </w:r>
      <w:r>
        <w:rPr>
          <w:rFonts w:hint="eastAsia"/>
        </w:rPr>
        <w:t>氏</w:t>
      </w:r>
      <w:r w:rsidR="00DF3DA3">
        <w:rPr>
          <w:rFonts w:hint="eastAsia"/>
        </w:rPr>
        <w:t>より</w:t>
      </w:r>
      <w:r>
        <w:rPr>
          <w:rFonts w:hint="eastAsia"/>
        </w:rPr>
        <w:t>、</w:t>
      </w:r>
      <w:r w:rsidR="00DF3DA3">
        <w:rPr>
          <w:rFonts w:hint="eastAsia"/>
        </w:rPr>
        <w:t>糸</w:t>
      </w:r>
      <w:r w:rsidR="00F67574">
        <w:rPr>
          <w:rFonts w:hint="eastAsia"/>
        </w:rPr>
        <w:t>つむぎ</w:t>
      </w:r>
      <w:r w:rsidR="00DF3DA3">
        <w:rPr>
          <w:rFonts w:hint="eastAsia"/>
        </w:rPr>
        <w:t>機３台、</w:t>
      </w:r>
      <w:r w:rsidR="00915F7F">
        <w:rPr>
          <w:rFonts w:hint="eastAsia"/>
        </w:rPr>
        <w:t>貝殻</w:t>
      </w:r>
      <w:r w:rsidR="00DF3DA3">
        <w:rPr>
          <w:rFonts w:hint="eastAsia"/>
        </w:rPr>
        <w:t>標本60点</w:t>
      </w:r>
      <w:r>
        <w:rPr>
          <w:rFonts w:hint="eastAsia"/>
        </w:rPr>
        <w:t>でございます。</w:t>
      </w:r>
    </w:p>
    <w:p w14:paraId="2F5F97DD" w14:textId="77777777" w:rsidR="00F67574" w:rsidRDefault="008432A9" w:rsidP="008432A9">
      <w:pPr>
        <w:ind w:left="216" w:hangingChars="100" w:hanging="216"/>
      </w:pPr>
      <w:r>
        <w:rPr>
          <w:rFonts w:hint="eastAsia"/>
        </w:rPr>
        <w:t xml:space="preserve">　　</w:t>
      </w:r>
      <w:r w:rsidR="00F67574">
        <w:rPr>
          <w:rFonts w:hint="eastAsia"/>
        </w:rPr>
        <w:t>二つ目に、第56回北海道</w:t>
      </w:r>
      <w:r>
        <w:rPr>
          <w:rFonts w:hint="eastAsia"/>
        </w:rPr>
        <w:t>文化財</w:t>
      </w:r>
      <w:r w:rsidR="00F67574">
        <w:rPr>
          <w:rFonts w:hint="eastAsia"/>
        </w:rPr>
        <w:t>保護功労者表彰の受賞についてでございます。</w:t>
      </w:r>
    </w:p>
    <w:p w14:paraId="33847443" w14:textId="44EBD5B5" w:rsidR="00F67574" w:rsidRDefault="00F67574" w:rsidP="00F67574">
      <w:pPr>
        <w:ind w:leftChars="100" w:left="216" w:firstLineChars="100" w:firstLine="216"/>
      </w:pPr>
      <w:r>
        <w:rPr>
          <w:rFonts w:hint="eastAsia"/>
        </w:rPr>
        <w:t>長年にわたり、地道な活動を通して、北海道の文化財保護と保護思想の普及に努められた方々に</w:t>
      </w:r>
      <w:r w:rsidR="00915F7F">
        <w:rPr>
          <w:rFonts w:hint="eastAsia"/>
        </w:rPr>
        <w:t>贈られる</w:t>
      </w:r>
      <w:r>
        <w:rPr>
          <w:rFonts w:hint="eastAsia"/>
        </w:rPr>
        <w:t>第56回北海道文化財保護功労者表彰につきまして、30年の長きにわたって虻馬頭観世音碑保存協賛会の会長を歴任されました岡田光弘氏が受賞されましたので、</w:t>
      </w:r>
      <w:r>
        <w:t>ご報告いたします。</w:t>
      </w:r>
    </w:p>
    <w:p w14:paraId="737460FC" w14:textId="2D329ED1" w:rsidR="00F67574" w:rsidRDefault="00F67574" w:rsidP="00F67574">
      <w:pPr>
        <w:ind w:leftChars="100" w:left="216" w:firstLineChars="100" w:firstLine="216"/>
      </w:pPr>
      <w:r>
        <w:t>氏は、昭和</w:t>
      </w:r>
      <w:r w:rsidR="00915F7F">
        <w:rPr>
          <w:rFonts w:hint="eastAsia"/>
        </w:rPr>
        <w:t>63</w:t>
      </w:r>
      <w:r>
        <w:t>年の虻田馬頭観世音碑保存協賛会の設立当初から事務局長、平成２年から平成</w:t>
      </w:r>
      <w:r>
        <w:rPr>
          <w:rFonts w:hint="eastAsia"/>
        </w:rPr>
        <w:t>31</w:t>
      </w:r>
      <w:r>
        <w:t>年の解散に至るまで会長職を歴任されました。</w:t>
      </w:r>
      <w:r>
        <w:rPr>
          <w:rFonts w:hint="eastAsia"/>
        </w:rPr>
        <w:t>こ</w:t>
      </w:r>
      <w:r>
        <w:t>の間、毎年７月５日に例大祭を開催し、入江・大磯馬頭観世音碑の供養を実施してまいりました。さらに、平成４年、入江馬頭観世音碑の北海道有形文化財指定への尽力や平成</w:t>
      </w:r>
      <w:r>
        <w:rPr>
          <w:rFonts w:hint="eastAsia"/>
        </w:rPr>
        <w:t>17</w:t>
      </w:r>
      <w:r>
        <w:t>年には小冊子「虻田の馬頭さん」を発行するなど、調査研究を精力的に行い、時代の推移とともに薄れゆく石碑の歴史的意義づけや文化財の保護に多大な貢献をされたことから、このたびの受賞に至りました。</w:t>
      </w:r>
    </w:p>
    <w:p w14:paraId="666D3FEA" w14:textId="028138D5" w:rsidR="00F67574" w:rsidRDefault="00F67574" w:rsidP="00F67574">
      <w:pPr>
        <w:ind w:leftChars="100" w:left="216" w:firstLineChars="100" w:firstLine="216"/>
      </w:pPr>
      <w:r>
        <w:t>授賞式は、令和２年</w:t>
      </w:r>
      <w:r>
        <w:rPr>
          <w:rFonts w:hint="eastAsia"/>
        </w:rPr>
        <w:t>11</w:t>
      </w:r>
      <w:r>
        <w:t>月２日に洞爺湖町役場に</w:t>
      </w:r>
      <w:r w:rsidR="00915F7F">
        <w:rPr>
          <w:rFonts w:hint="eastAsia"/>
        </w:rPr>
        <w:t>おいて</w:t>
      </w:r>
      <w:r>
        <w:t>行われ、北海道文化財保護協会</w:t>
      </w:r>
      <w:r>
        <w:rPr>
          <w:rFonts w:hint="eastAsia"/>
        </w:rPr>
        <w:t>、</w:t>
      </w:r>
      <w:r>
        <w:t>角幸博会長より表彰状が手渡されました</w:t>
      </w:r>
      <w:r>
        <w:rPr>
          <w:rFonts w:hint="eastAsia"/>
        </w:rPr>
        <w:t>。</w:t>
      </w:r>
    </w:p>
    <w:p w14:paraId="31213B63" w14:textId="13B2D450" w:rsidR="00F67574" w:rsidRDefault="00F67574" w:rsidP="00F67574">
      <w:pPr>
        <w:ind w:leftChars="100" w:left="216" w:firstLineChars="100" w:firstLine="216"/>
      </w:pPr>
      <w:r>
        <w:rPr>
          <w:rFonts w:hint="eastAsia"/>
        </w:rPr>
        <w:t>三つ目に、新型コロナウイルス感染症に</w:t>
      </w:r>
      <w:r w:rsidR="00142F1B">
        <w:rPr>
          <w:rFonts w:hint="eastAsia"/>
        </w:rPr>
        <w:t>関する</w:t>
      </w:r>
      <w:r>
        <w:rPr>
          <w:rFonts w:hint="eastAsia"/>
        </w:rPr>
        <w:t>対応等について（その９）でございます。</w:t>
      </w:r>
    </w:p>
    <w:p w14:paraId="04D89DAB" w14:textId="77777777" w:rsidR="00F67574" w:rsidRDefault="00F67574" w:rsidP="00F67574">
      <w:pPr>
        <w:ind w:leftChars="100" w:left="216" w:firstLineChars="100" w:firstLine="216"/>
      </w:pPr>
      <w:r>
        <w:t>新型コロナウイルス感染症に関する対応等について、次のとおり報告</w:t>
      </w:r>
      <w:r>
        <w:rPr>
          <w:rFonts w:hint="eastAsia"/>
        </w:rPr>
        <w:t>を</w:t>
      </w:r>
      <w:r>
        <w:t>いたします。</w:t>
      </w:r>
    </w:p>
    <w:p w14:paraId="01266C49" w14:textId="09AE9C6B" w:rsidR="00F67574" w:rsidRDefault="00F67574" w:rsidP="00F67574">
      <w:pPr>
        <w:ind w:leftChars="100" w:left="216" w:firstLineChars="100" w:firstLine="216"/>
      </w:pPr>
      <w:r>
        <w:rPr>
          <w:rFonts w:hint="eastAsia"/>
        </w:rPr>
        <w:t>（１）</w:t>
      </w:r>
      <w:r>
        <w:t>洞爺湖町育英資金特別給付金の給付状況について</w:t>
      </w:r>
      <w:r w:rsidR="00F11890">
        <w:rPr>
          <w:rFonts w:hint="eastAsia"/>
        </w:rPr>
        <w:t>。</w:t>
      </w:r>
    </w:p>
    <w:p w14:paraId="4C7F8F35" w14:textId="50B56988" w:rsidR="00F11890" w:rsidRDefault="00F11890" w:rsidP="00F67574">
      <w:pPr>
        <w:ind w:leftChars="100" w:left="216" w:firstLineChars="100" w:firstLine="216"/>
      </w:pPr>
      <w:r>
        <w:rPr>
          <w:rFonts w:hint="eastAsia"/>
        </w:rPr>
        <w:t>洞爺湖町育英資金特別給付金の給付状況について、次のとおり報告をいたします。</w:t>
      </w:r>
    </w:p>
    <w:p w14:paraId="29597A2F" w14:textId="1ED0FA5A" w:rsidR="006324F0" w:rsidRDefault="00E83949" w:rsidP="006324F0">
      <w:pPr>
        <w:ind w:left="182" w:firstLineChars="100" w:firstLine="216"/>
      </w:pPr>
      <w:r>
        <w:rPr>
          <w:rFonts w:hint="eastAsia"/>
        </w:rPr>
        <w:t>給付件数</w:t>
      </w:r>
      <w:r w:rsidR="006324F0">
        <w:rPr>
          <w:rFonts w:hint="eastAsia"/>
        </w:rPr>
        <w:t>、</w:t>
      </w:r>
      <w:r>
        <w:rPr>
          <w:rFonts w:hint="eastAsia"/>
        </w:rPr>
        <w:t>前回報告数9</w:t>
      </w:r>
      <w:r w:rsidR="00F11890">
        <w:rPr>
          <w:rFonts w:hint="eastAsia"/>
        </w:rPr>
        <w:t>7</w:t>
      </w:r>
      <w:r>
        <w:rPr>
          <w:rFonts w:hint="eastAsia"/>
        </w:rPr>
        <w:t>件</w:t>
      </w:r>
      <w:r w:rsidR="006324F0">
        <w:rPr>
          <w:rFonts w:hint="eastAsia"/>
        </w:rPr>
        <w:t>、</w:t>
      </w:r>
      <w:r>
        <w:rPr>
          <w:rFonts w:hint="eastAsia"/>
        </w:rPr>
        <w:t>今回報告数７件</w:t>
      </w:r>
      <w:r w:rsidR="006324F0">
        <w:rPr>
          <w:rFonts w:hint="eastAsia"/>
        </w:rPr>
        <w:t>、</w:t>
      </w:r>
      <w:r>
        <w:rPr>
          <w:rFonts w:hint="eastAsia"/>
        </w:rPr>
        <w:t>計</w:t>
      </w:r>
      <w:r w:rsidR="00F11890">
        <w:rPr>
          <w:rFonts w:hint="eastAsia"/>
        </w:rPr>
        <w:t>104</w:t>
      </w:r>
      <w:r>
        <w:rPr>
          <w:rFonts w:hint="eastAsia"/>
        </w:rPr>
        <w:t>件で</w:t>
      </w:r>
      <w:r w:rsidR="00F11890">
        <w:rPr>
          <w:rFonts w:hint="eastAsia"/>
        </w:rPr>
        <w:t>あり</w:t>
      </w:r>
      <w:r>
        <w:rPr>
          <w:rFonts w:hint="eastAsia"/>
        </w:rPr>
        <w:t>ます。なお、在学の区分につきましては、大学</w:t>
      </w:r>
      <w:r w:rsidR="00F11890">
        <w:rPr>
          <w:rFonts w:hint="eastAsia"/>
        </w:rPr>
        <w:t>72</w:t>
      </w:r>
      <w:r>
        <w:rPr>
          <w:rFonts w:hint="eastAsia"/>
        </w:rPr>
        <w:t>件、短期大学８件、専修学校2</w:t>
      </w:r>
      <w:r w:rsidR="00F11890">
        <w:rPr>
          <w:rFonts w:hint="eastAsia"/>
        </w:rPr>
        <w:t>4</w:t>
      </w:r>
      <w:r>
        <w:rPr>
          <w:rFonts w:hint="eastAsia"/>
        </w:rPr>
        <w:t>件でございます。</w:t>
      </w:r>
    </w:p>
    <w:p w14:paraId="4F2D240A" w14:textId="284CE77D" w:rsidR="00E83949" w:rsidRDefault="00E83949" w:rsidP="006324F0">
      <w:pPr>
        <w:ind w:left="182" w:firstLineChars="100" w:firstLine="216"/>
      </w:pPr>
      <w:r>
        <w:rPr>
          <w:rFonts w:hint="eastAsia"/>
        </w:rPr>
        <w:t>以上でございます。</w:t>
      </w:r>
    </w:p>
    <w:p w14:paraId="69B11780" w14:textId="77777777" w:rsidR="00E83949" w:rsidRDefault="00E83949" w:rsidP="00E83949">
      <w:r>
        <w:rPr>
          <w:rFonts w:hint="eastAsia"/>
        </w:rPr>
        <w:t>○議長（大西　智君）　以上で行政報告を終わります。</w:t>
      </w:r>
    </w:p>
    <w:p w14:paraId="49DF7459" w14:textId="77777777" w:rsidR="00E83949" w:rsidRDefault="00E83949" w:rsidP="00E83949">
      <w:pPr>
        <w:ind w:left="216" w:hangingChars="100" w:hanging="216"/>
        <w:rPr>
          <w:spacing w:val="-14"/>
        </w:rPr>
      </w:pPr>
      <w:r>
        <w:rPr>
          <w:rFonts w:hint="eastAsia"/>
        </w:rPr>
        <w:t xml:space="preserve">　　</w:t>
      </w:r>
      <w:r>
        <w:rPr>
          <w:rFonts w:hint="eastAsia"/>
          <w:spacing w:val="-14"/>
        </w:rPr>
        <w:t>──────────────────────────────────────────</w:t>
      </w:r>
    </w:p>
    <w:p w14:paraId="1C7F54EC" w14:textId="00B173EB" w:rsidR="00E83949" w:rsidRDefault="00E83949" w:rsidP="00E83949">
      <w:pPr>
        <w:pStyle w:val="aa"/>
        <w:ind w:left="864"/>
      </w:pPr>
      <w:r>
        <w:rPr>
          <w:rFonts w:hint="eastAsia"/>
        </w:rPr>
        <w:t>◎</w:t>
      </w:r>
      <w:r w:rsidR="006324F0">
        <w:rPr>
          <w:rFonts w:hint="eastAsia"/>
        </w:rPr>
        <w:t>議案</w:t>
      </w:r>
      <w:r>
        <w:rPr>
          <w:rFonts w:hint="eastAsia"/>
        </w:rPr>
        <w:t>第</w:t>
      </w:r>
      <w:r w:rsidR="00F11890">
        <w:rPr>
          <w:rFonts w:hint="eastAsia"/>
        </w:rPr>
        <w:t>30</w:t>
      </w:r>
      <w:r>
        <w:rPr>
          <w:rFonts w:hint="eastAsia"/>
        </w:rPr>
        <w:t>号</w:t>
      </w:r>
      <w:r w:rsidR="00F11890">
        <w:rPr>
          <w:rFonts w:hint="eastAsia"/>
        </w:rPr>
        <w:t>から議案第32号まで</w:t>
      </w:r>
      <w:r>
        <w:rPr>
          <w:rFonts w:hint="eastAsia"/>
        </w:rPr>
        <w:t>の</w:t>
      </w:r>
      <w:r w:rsidR="00F11890">
        <w:rPr>
          <w:rFonts w:hint="eastAsia"/>
        </w:rPr>
        <w:t>一括</w:t>
      </w:r>
      <w:r>
        <w:rPr>
          <w:rFonts w:hint="eastAsia"/>
        </w:rPr>
        <w:t>上程、</w:t>
      </w:r>
      <w:r w:rsidR="00A00AFF">
        <w:rPr>
          <w:rFonts w:hint="eastAsia"/>
        </w:rPr>
        <w:t>説明</w:t>
      </w:r>
      <w:r>
        <w:rPr>
          <w:rFonts w:hint="eastAsia"/>
        </w:rPr>
        <w:t>、質疑</w:t>
      </w:r>
      <w:r w:rsidR="004029B6">
        <w:rPr>
          <w:rFonts w:hint="eastAsia"/>
        </w:rPr>
        <w:t>、討論、採決</w:t>
      </w:r>
    </w:p>
    <w:p w14:paraId="5BE9AC5D" w14:textId="644F40CD" w:rsidR="00E83949" w:rsidRDefault="00E83949" w:rsidP="00E83949">
      <w:pPr>
        <w:ind w:left="216" w:hangingChars="100" w:hanging="216"/>
      </w:pPr>
      <w:r>
        <w:rPr>
          <w:rFonts w:hint="eastAsia"/>
        </w:rPr>
        <w:lastRenderedPageBreak/>
        <w:t>○議長（大西　智君）　日程第４、議案第</w:t>
      </w:r>
      <w:r w:rsidR="00F11890">
        <w:rPr>
          <w:rFonts w:hint="eastAsia"/>
        </w:rPr>
        <w:t>30</w:t>
      </w:r>
      <w:r>
        <w:rPr>
          <w:rFonts w:hint="eastAsia"/>
        </w:rPr>
        <w:t>号</w:t>
      </w:r>
      <w:r w:rsidR="00F11890">
        <w:rPr>
          <w:rFonts w:hint="eastAsia"/>
        </w:rPr>
        <w:t>洞爺湖町議会議員の議員報酬及び費用弁償等に関する条例等の一部改正</w:t>
      </w:r>
      <w:r>
        <w:rPr>
          <w:rFonts w:hint="eastAsia"/>
        </w:rPr>
        <w:t>について</w:t>
      </w:r>
      <w:r w:rsidR="00F11890">
        <w:rPr>
          <w:rFonts w:hint="eastAsia"/>
        </w:rPr>
        <w:t>から議案第32号洞爺湖町職員の給与に関する条例の一部改正についてまでを一括して議題といたします。</w:t>
      </w:r>
    </w:p>
    <w:p w14:paraId="2E864254" w14:textId="42F404B2" w:rsidR="00E83949" w:rsidRDefault="00E83949" w:rsidP="00E83949">
      <w:r>
        <w:rPr>
          <w:rFonts w:hint="eastAsia"/>
        </w:rPr>
        <w:t xml:space="preserve">　　提案理由の説明を求めます。</w:t>
      </w:r>
    </w:p>
    <w:p w14:paraId="2664F988" w14:textId="3C0112C3" w:rsidR="00E83949" w:rsidRDefault="00E83949" w:rsidP="00E83949">
      <w:r>
        <w:rPr>
          <w:rFonts w:hint="eastAsia"/>
        </w:rPr>
        <w:t xml:space="preserve">　　遠藤副町長。</w:t>
      </w:r>
    </w:p>
    <w:p w14:paraId="0CACD75A" w14:textId="53FFD6B1" w:rsidR="00E83949" w:rsidRDefault="00E83949" w:rsidP="00E83949">
      <w:pPr>
        <w:ind w:left="216" w:hangingChars="100" w:hanging="216"/>
      </w:pPr>
      <w:r>
        <w:rPr>
          <w:rFonts w:hint="eastAsia"/>
        </w:rPr>
        <w:t>○議長（大西　智君）　遠藤副町長。</w:t>
      </w:r>
    </w:p>
    <w:p w14:paraId="2DEC0048" w14:textId="4E87C40C" w:rsidR="007A037D" w:rsidRDefault="00E83949" w:rsidP="007A037D">
      <w:pPr>
        <w:ind w:left="216" w:hangingChars="100" w:hanging="216"/>
      </w:pPr>
      <w:r>
        <w:rPr>
          <w:rFonts w:hint="eastAsia"/>
        </w:rPr>
        <w:t xml:space="preserve">○副町長（遠藤秀男君）　</w:t>
      </w:r>
      <w:r w:rsidR="00F11890">
        <w:rPr>
          <w:rFonts w:hint="eastAsia"/>
        </w:rPr>
        <w:t>それでは、</w:t>
      </w:r>
      <w:r w:rsidR="007A037D">
        <w:t>議案第</w:t>
      </w:r>
      <w:r w:rsidR="00F11890">
        <w:rPr>
          <w:rFonts w:hint="eastAsia"/>
        </w:rPr>
        <w:t>30</w:t>
      </w:r>
      <w:r w:rsidR="007A037D">
        <w:t>号</w:t>
      </w:r>
      <w:r w:rsidR="00F11890">
        <w:rPr>
          <w:rFonts w:hint="eastAsia"/>
        </w:rPr>
        <w:t>洞爺湖町議会議員の議員報酬及び費用弁償等に関する条例の一部改正についてから議案第32号洞爺湖町職員の給与に関する条例の一部改正についてまでを一括してご説明を申し上げます。</w:t>
      </w:r>
    </w:p>
    <w:p w14:paraId="2B8F605B" w14:textId="00DA65C5" w:rsidR="00F11890" w:rsidRDefault="00F11890" w:rsidP="007A037D">
      <w:pPr>
        <w:ind w:left="216" w:hangingChars="100" w:hanging="216"/>
      </w:pPr>
      <w:r>
        <w:rPr>
          <w:rFonts w:hint="eastAsia"/>
        </w:rPr>
        <w:t xml:space="preserve">　　３件のこの条例改正の趣旨でございますけれども、</w:t>
      </w:r>
      <w:r w:rsidR="00A302C6">
        <w:rPr>
          <w:rFonts w:hint="eastAsia"/>
        </w:rPr>
        <w:t>本年度の</w:t>
      </w:r>
      <w:r>
        <w:rPr>
          <w:rFonts w:hint="eastAsia"/>
        </w:rPr>
        <w:t>人事院勧告に基づき、国家公務員の期末手当が減額改定されることから、これに準拠しまして議会議員、特別職及び一般職員の期末手当の支給割合を0</w:t>
      </w:r>
      <w:r>
        <w:t>.05</w:t>
      </w:r>
      <w:r>
        <w:rPr>
          <w:rFonts w:hint="eastAsia"/>
        </w:rPr>
        <w:t>月減額改定するものでございます。具体的には、本年12月支給分におきまして0</w:t>
      </w:r>
      <w:r>
        <w:t>.05</w:t>
      </w:r>
      <w:r>
        <w:rPr>
          <w:rFonts w:hint="eastAsia"/>
        </w:rPr>
        <w:t>月分減少させ、令和３年度以降は、６月期と12月期の支給割合を均等に減少させる改正となります。そのため、第１条において、令和２年12月の期末手当の改正を行い、第２条において、令和３年度以降の期末手当の改正を行うものでございます。</w:t>
      </w:r>
    </w:p>
    <w:p w14:paraId="2150616E" w14:textId="154C9D59" w:rsidR="00F11890" w:rsidRDefault="00F11890" w:rsidP="007A037D">
      <w:pPr>
        <w:ind w:left="216" w:hangingChars="100" w:hanging="216"/>
      </w:pPr>
      <w:r>
        <w:rPr>
          <w:rFonts w:hint="eastAsia"/>
        </w:rPr>
        <w:t xml:space="preserve">　　議案説明資料</w:t>
      </w:r>
      <w:r w:rsidR="00A302C6">
        <w:rPr>
          <w:rFonts w:hint="eastAsia"/>
        </w:rPr>
        <w:t>に</w:t>
      </w:r>
      <w:r>
        <w:rPr>
          <w:rFonts w:hint="eastAsia"/>
        </w:rPr>
        <w:t>より、ご説明を申し上げたいと思います。</w:t>
      </w:r>
    </w:p>
    <w:p w14:paraId="0CCB1B5A" w14:textId="543069F0" w:rsidR="00F11890" w:rsidRDefault="00F11890" w:rsidP="007A037D">
      <w:pPr>
        <w:ind w:left="216" w:hangingChars="100" w:hanging="216"/>
      </w:pPr>
      <w:r>
        <w:rPr>
          <w:rFonts w:hint="eastAsia"/>
        </w:rPr>
        <w:t xml:space="preserve">　　１ページでございます。</w:t>
      </w:r>
    </w:p>
    <w:p w14:paraId="605D1079" w14:textId="1D86217A" w:rsidR="00F11890" w:rsidRDefault="00F11890" w:rsidP="007A037D">
      <w:pPr>
        <w:ind w:left="216" w:hangingChars="100" w:hanging="216"/>
      </w:pPr>
      <w:r>
        <w:rPr>
          <w:rFonts w:hint="eastAsia"/>
        </w:rPr>
        <w:t xml:space="preserve">　　洞爺湖町議会議員の議員報酬及び費用弁償等に関する条例の新旧</w:t>
      </w:r>
      <w:r w:rsidR="00A302C6">
        <w:rPr>
          <w:rFonts w:hint="eastAsia"/>
        </w:rPr>
        <w:t>対照</w:t>
      </w:r>
      <w:r>
        <w:rPr>
          <w:rFonts w:hint="eastAsia"/>
        </w:rPr>
        <w:t>表でございます。</w:t>
      </w:r>
    </w:p>
    <w:p w14:paraId="795579BA" w14:textId="6D760FBB" w:rsidR="00160E23" w:rsidRDefault="00160E23" w:rsidP="007A037D">
      <w:pPr>
        <w:ind w:left="216" w:hangingChars="100" w:hanging="216"/>
      </w:pPr>
      <w:r>
        <w:rPr>
          <w:rFonts w:hint="eastAsia"/>
        </w:rPr>
        <w:t xml:space="preserve">　　第１条でございます。第６条の期末手当でございます。令和２年12月の支給割合を「100分の225」から「100分の220」に改めるものでございます。</w:t>
      </w:r>
    </w:p>
    <w:p w14:paraId="617AEF64" w14:textId="6C682A20" w:rsidR="00160E23" w:rsidRDefault="00160E23" w:rsidP="007A037D">
      <w:pPr>
        <w:ind w:left="216" w:hangingChars="100" w:hanging="216"/>
      </w:pPr>
      <w:r>
        <w:rPr>
          <w:rFonts w:hint="eastAsia"/>
        </w:rPr>
        <w:t xml:space="preserve">　　その下の第２条関係でございますが、令和３年以降の支給割合を「100分の220」を「100分の222</w:t>
      </w:r>
      <w:r>
        <w:t>.5</w:t>
      </w:r>
      <w:r>
        <w:rPr>
          <w:rFonts w:hint="eastAsia"/>
        </w:rPr>
        <w:t>」に改めるものでございます。</w:t>
      </w:r>
    </w:p>
    <w:p w14:paraId="48E62F0F" w14:textId="3B77C091" w:rsidR="00160E23" w:rsidRDefault="00160E23" w:rsidP="007A037D">
      <w:pPr>
        <w:ind w:left="216" w:hangingChars="100" w:hanging="216"/>
      </w:pPr>
      <w:r>
        <w:rPr>
          <w:rFonts w:hint="eastAsia"/>
        </w:rPr>
        <w:t xml:space="preserve">　　議案書のほうに戻っていただきまして、附則でございます。この条例は、公布の日から施行するものでございますが、第２条に関する規定につきましては、令和３年４月１日から施行するものでございます。</w:t>
      </w:r>
    </w:p>
    <w:p w14:paraId="7C233E08" w14:textId="1349F8CF" w:rsidR="00160E23" w:rsidRDefault="00160E23" w:rsidP="007A037D">
      <w:pPr>
        <w:ind w:left="216" w:hangingChars="100" w:hanging="216"/>
      </w:pPr>
      <w:r>
        <w:rPr>
          <w:rFonts w:hint="eastAsia"/>
        </w:rPr>
        <w:t xml:space="preserve">　　続きまして、２ページになります。</w:t>
      </w:r>
    </w:p>
    <w:p w14:paraId="17DAD8C5" w14:textId="4FE36C30" w:rsidR="00160E23" w:rsidRDefault="00160E23" w:rsidP="007A037D">
      <w:pPr>
        <w:ind w:left="216" w:hangingChars="100" w:hanging="216"/>
      </w:pPr>
      <w:r>
        <w:rPr>
          <w:rFonts w:hint="eastAsia"/>
        </w:rPr>
        <w:t xml:space="preserve">　　議案第31号の洞爺湖町特別職の職員の給与等に関する条令の一部改正についてでございますが、これにつきましても議会議員の議員報酬及び費用弁償等に関する条例の一部を改正する条例と全く同様の内容でございますので、附則を含めまして説明を省略させていただきます。</w:t>
      </w:r>
    </w:p>
    <w:p w14:paraId="6CA50C9E" w14:textId="73C1253A" w:rsidR="00160E23" w:rsidRDefault="00160E23" w:rsidP="007A037D">
      <w:pPr>
        <w:ind w:left="216" w:hangingChars="100" w:hanging="216"/>
      </w:pPr>
      <w:r>
        <w:rPr>
          <w:rFonts w:hint="eastAsia"/>
        </w:rPr>
        <w:t xml:space="preserve">　　続きまして、３ページの議案第32号洞爺湖町職員の給与に関する条例の一部改正についてでございます。これにつきましても、議会議員の議員報酬及び費用弁償等に関する条例と同様に、期末手当を0</w:t>
      </w:r>
      <w:r>
        <w:t>.05</w:t>
      </w:r>
      <w:r>
        <w:rPr>
          <w:rFonts w:hint="eastAsia"/>
        </w:rPr>
        <w:t>月減額改定するものでございます。第１条において、令和２年12月</w:t>
      </w:r>
      <w:r w:rsidR="00142F1B">
        <w:rPr>
          <w:rFonts w:hint="eastAsia"/>
        </w:rPr>
        <w:t>分</w:t>
      </w:r>
      <w:r>
        <w:rPr>
          <w:rFonts w:hint="eastAsia"/>
        </w:rPr>
        <w:t>の期末手当の改正を、第２条において令和３年度以降の期末手当の改正を行うものでございます。</w:t>
      </w:r>
    </w:p>
    <w:p w14:paraId="512B3C8D" w14:textId="3C949F37" w:rsidR="00160E23" w:rsidRDefault="00160E23" w:rsidP="007A037D">
      <w:pPr>
        <w:ind w:left="216" w:hangingChars="100" w:hanging="216"/>
      </w:pPr>
      <w:r>
        <w:rPr>
          <w:rFonts w:hint="eastAsia"/>
        </w:rPr>
        <w:t xml:space="preserve">　　議案説明資料のほうをご覧いただきたいと思います。</w:t>
      </w:r>
    </w:p>
    <w:p w14:paraId="2CACE71C" w14:textId="3F248409" w:rsidR="00160E23" w:rsidRDefault="00160E23" w:rsidP="007A037D">
      <w:pPr>
        <w:ind w:left="216" w:hangingChars="100" w:hanging="216"/>
      </w:pPr>
      <w:r>
        <w:rPr>
          <w:rFonts w:hint="eastAsia"/>
        </w:rPr>
        <w:lastRenderedPageBreak/>
        <w:t xml:space="preserve">　　３ページになります。</w:t>
      </w:r>
    </w:p>
    <w:p w14:paraId="482FFB5A" w14:textId="7AE77DBB" w:rsidR="00160E23" w:rsidRDefault="00160E23" w:rsidP="00160E23">
      <w:pPr>
        <w:ind w:left="216" w:hangingChars="100" w:hanging="216"/>
      </w:pPr>
      <w:r>
        <w:rPr>
          <w:rFonts w:hint="eastAsia"/>
        </w:rPr>
        <w:t xml:space="preserve">　　第１条関係でございますが、第21条第２項の期末手当について</w:t>
      </w:r>
      <w:r w:rsidR="00A302C6">
        <w:rPr>
          <w:rFonts w:hint="eastAsia"/>
        </w:rPr>
        <w:t>、</w:t>
      </w:r>
      <w:r>
        <w:rPr>
          <w:rFonts w:hint="eastAsia"/>
        </w:rPr>
        <w:t>令和２年12月</w:t>
      </w:r>
      <w:r w:rsidR="00142F1B">
        <w:rPr>
          <w:rFonts w:hint="eastAsia"/>
        </w:rPr>
        <w:t>分</w:t>
      </w:r>
      <w:r>
        <w:rPr>
          <w:rFonts w:hint="eastAsia"/>
        </w:rPr>
        <w:t>の支給割合を「100分の130」から「100分の125」に改めるものでございます。</w:t>
      </w:r>
    </w:p>
    <w:p w14:paraId="5EA76717" w14:textId="77777777" w:rsidR="00113302" w:rsidRDefault="00160E23" w:rsidP="007A037D">
      <w:pPr>
        <w:ind w:left="216" w:hangingChars="100" w:hanging="216"/>
      </w:pPr>
      <w:r>
        <w:rPr>
          <w:rFonts w:hint="eastAsia"/>
        </w:rPr>
        <w:t xml:space="preserve">　　また、第６項において、再任用職員の支給割合に係る読替規定に</w:t>
      </w:r>
      <w:r w:rsidR="00113302">
        <w:rPr>
          <w:rFonts w:hint="eastAsia"/>
        </w:rPr>
        <w:t>ついても改正を行ってございますが、再任用職員の支給割合については変更があるものではございません。</w:t>
      </w:r>
    </w:p>
    <w:p w14:paraId="76EA3471" w14:textId="74D001B3" w:rsidR="00160E23" w:rsidRPr="00160E23" w:rsidRDefault="00113302" w:rsidP="00113302">
      <w:pPr>
        <w:ind w:leftChars="100" w:left="216" w:firstLineChars="100" w:firstLine="216"/>
      </w:pPr>
      <w:r>
        <w:rPr>
          <w:rFonts w:hint="eastAsia"/>
        </w:rPr>
        <w:t>また、下の第２条関係でございます。第２項、令和３年以降の期末手当でございますが、「100分の125」を「100分の1</w:t>
      </w:r>
      <w:r>
        <w:t>27.5</w:t>
      </w:r>
      <w:r>
        <w:rPr>
          <w:rFonts w:hint="eastAsia"/>
        </w:rPr>
        <w:t>」に改め、第６項において読替規定を</w:t>
      </w:r>
      <w:r w:rsidR="00A302C6">
        <w:rPr>
          <w:rFonts w:hint="eastAsia"/>
        </w:rPr>
        <w:t>同様</w:t>
      </w:r>
      <w:r>
        <w:rPr>
          <w:rFonts w:hint="eastAsia"/>
        </w:rPr>
        <w:t>に改めるものでございます。</w:t>
      </w:r>
    </w:p>
    <w:p w14:paraId="13EE1135" w14:textId="0FF3BFCA" w:rsidR="00F11890" w:rsidRDefault="00113302" w:rsidP="007A037D">
      <w:pPr>
        <w:ind w:left="216" w:hangingChars="100" w:hanging="216"/>
      </w:pPr>
      <w:r>
        <w:rPr>
          <w:rFonts w:hint="eastAsia"/>
        </w:rPr>
        <w:t xml:space="preserve">　　</w:t>
      </w:r>
      <w:r w:rsidR="00A302C6">
        <w:rPr>
          <w:rFonts w:hint="eastAsia"/>
        </w:rPr>
        <w:t>議案</w:t>
      </w:r>
      <w:r>
        <w:rPr>
          <w:rFonts w:hint="eastAsia"/>
        </w:rPr>
        <w:t>のほうに戻りますけれども、附則につきましては</w:t>
      </w:r>
      <w:r w:rsidR="00EA5894">
        <w:rPr>
          <w:rFonts w:hint="eastAsia"/>
        </w:rPr>
        <w:t>前</w:t>
      </w:r>
      <w:r>
        <w:rPr>
          <w:rFonts w:hint="eastAsia"/>
        </w:rPr>
        <w:t>議案と同様でございまして、説明を省略させていただきます。</w:t>
      </w:r>
    </w:p>
    <w:p w14:paraId="62C36356" w14:textId="3C1712BB" w:rsidR="00113302" w:rsidRDefault="00113302" w:rsidP="007A037D">
      <w:pPr>
        <w:ind w:left="216" w:hangingChars="100" w:hanging="216"/>
      </w:pPr>
      <w:r>
        <w:rPr>
          <w:rFonts w:hint="eastAsia"/>
        </w:rPr>
        <w:t xml:space="preserve">　　なお、本改正につきましては、職員組合とも協議済みでございます。</w:t>
      </w:r>
    </w:p>
    <w:p w14:paraId="5C366E91" w14:textId="3D527E04" w:rsidR="00113302" w:rsidRDefault="00113302" w:rsidP="007A037D">
      <w:pPr>
        <w:ind w:left="216" w:hangingChars="100" w:hanging="216"/>
      </w:pPr>
      <w:r>
        <w:rPr>
          <w:rFonts w:hint="eastAsia"/>
        </w:rPr>
        <w:t xml:space="preserve">　　以上、３件一括して提案を申し上げます。よろしくご審議のほどお願いいたします。</w:t>
      </w:r>
    </w:p>
    <w:p w14:paraId="1A60C04B" w14:textId="2C08C14F" w:rsidR="009E410D" w:rsidRDefault="009E410D" w:rsidP="00F54EE5">
      <w:pPr>
        <w:ind w:left="216" w:hangingChars="100" w:hanging="216"/>
      </w:pPr>
      <w:r>
        <w:rPr>
          <w:rFonts w:hint="eastAsia"/>
        </w:rPr>
        <w:t xml:space="preserve">○議長（大西　智君）　</w:t>
      </w:r>
      <w:r>
        <w:t>これから</w:t>
      </w:r>
      <w:r w:rsidR="00113302">
        <w:rPr>
          <w:rFonts w:hint="eastAsia"/>
        </w:rPr>
        <w:t>一括して</w:t>
      </w:r>
      <w:r>
        <w:t>、質疑を行います。質疑は</w:t>
      </w:r>
      <w:r w:rsidR="00113302">
        <w:rPr>
          <w:rFonts w:hint="eastAsia"/>
        </w:rPr>
        <w:t>ござい</w:t>
      </w:r>
      <w:r>
        <w:t>ま</w:t>
      </w:r>
      <w:r>
        <w:rPr>
          <w:rFonts w:hint="eastAsia"/>
        </w:rPr>
        <w:t>す</w:t>
      </w:r>
      <w:r>
        <w:t>か。</w:t>
      </w:r>
    </w:p>
    <w:p w14:paraId="0CBDAFD3" w14:textId="77777777" w:rsidR="009E410D" w:rsidRPr="00445315" w:rsidRDefault="009E410D" w:rsidP="009E410D">
      <w:pPr>
        <w:ind w:leftChars="999" w:left="2373" w:hangingChars="100" w:hanging="216"/>
      </w:pPr>
      <w:r w:rsidRPr="00445315">
        <w:rPr>
          <w:rFonts w:hint="eastAsia"/>
        </w:rPr>
        <w:t>〔「なし」と言う人あり〕</w:t>
      </w:r>
    </w:p>
    <w:p w14:paraId="640EFC6E" w14:textId="1A3D5A43" w:rsidR="009E410D" w:rsidRDefault="009E410D" w:rsidP="009E410D">
      <w:pPr>
        <w:ind w:left="216" w:hangingChars="100" w:hanging="216"/>
      </w:pPr>
      <w:r>
        <w:rPr>
          <w:rFonts w:hint="eastAsia"/>
        </w:rPr>
        <w:t xml:space="preserve">○議長（大西　智君）　</w:t>
      </w:r>
      <w:r w:rsidRPr="00445315">
        <w:rPr>
          <w:rFonts w:hint="eastAsia"/>
        </w:rPr>
        <w:t>質疑なしと認めます。</w:t>
      </w:r>
    </w:p>
    <w:p w14:paraId="2DF6EC71" w14:textId="2FFCB7F1" w:rsidR="009E410D" w:rsidRDefault="009E410D" w:rsidP="009E410D">
      <w:pPr>
        <w:ind w:left="216" w:hangingChars="100" w:hanging="216"/>
      </w:pPr>
      <w:r>
        <w:t xml:space="preserve">　　これから、討論</w:t>
      </w:r>
      <w:r w:rsidR="00113302">
        <w:rPr>
          <w:rFonts w:hint="eastAsia"/>
        </w:rPr>
        <w:t>と採決</w:t>
      </w:r>
      <w:r>
        <w:t>を</w:t>
      </w:r>
      <w:r w:rsidR="00113302">
        <w:rPr>
          <w:rFonts w:hint="eastAsia"/>
        </w:rPr>
        <w:t>それぞれ</w:t>
      </w:r>
      <w:r>
        <w:t>行います。</w:t>
      </w:r>
    </w:p>
    <w:p w14:paraId="74D974C7" w14:textId="0754CD61" w:rsidR="009E410D" w:rsidRDefault="00113302" w:rsidP="00113302">
      <w:pPr>
        <w:ind w:left="216" w:hangingChars="100" w:hanging="216"/>
      </w:pPr>
      <w:r>
        <w:rPr>
          <w:rFonts w:hint="eastAsia"/>
        </w:rPr>
        <w:t xml:space="preserve">　　まず、議案第30号洞爺湖町議会議員の議員報酬及び費用弁償等に関する条例の一部改正について討論を行います。</w:t>
      </w:r>
      <w:r w:rsidR="009E410D">
        <w:t>討論はありま</w:t>
      </w:r>
      <w:r w:rsidR="0098567E">
        <w:rPr>
          <w:rFonts w:hint="eastAsia"/>
        </w:rPr>
        <w:t>す</w:t>
      </w:r>
      <w:r w:rsidR="009E410D">
        <w:t>か。</w:t>
      </w:r>
    </w:p>
    <w:p w14:paraId="5561EC4E" w14:textId="77777777" w:rsidR="009E410D" w:rsidRPr="00445315" w:rsidRDefault="009E410D" w:rsidP="009E410D">
      <w:pPr>
        <w:ind w:leftChars="999" w:left="2373" w:hangingChars="100" w:hanging="216"/>
      </w:pPr>
      <w:r w:rsidRPr="00445315">
        <w:rPr>
          <w:rFonts w:hint="eastAsia"/>
        </w:rPr>
        <w:t>〔「なし」と言う人あり〕</w:t>
      </w:r>
    </w:p>
    <w:p w14:paraId="28B34979" w14:textId="779A341F" w:rsidR="009E410D" w:rsidRDefault="009E410D" w:rsidP="009E410D">
      <w:pPr>
        <w:ind w:left="216" w:hangingChars="100" w:hanging="216"/>
      </w:pPr>
      <w:r>
        <w:rPr>
          <w:rFonts w:hint="eastAsia"/>
        </w:rPr>
        <w:t>○議長（大西　智君）　討論</w:t>
      </w:r>
      <w:r w:rsidRPr="00445315">
        <w:rPr>
          <w:rFonts w:hint="eastAsia"/>
        </w:rPr>
        <w:t>なしと認めます。</w:t>
      </w:r>
    </w:p>
    <w:p w14:paraId="01167855" w14:textId="5B57C419" w:rsidR="009E410D" w:rsidRDefault="009E410D" w:rsidP="009E410D">
      <w:pPr>
        <w:ind w:left="216" w:hangingChars="100" w:hanging="216"/>
      </w:pPr>
      <w:r>
        <w:rPr>
          <w:rFonts w:hint="eastAsia"/>
        </w:rPr>
        <w:t xml:space="preserve">　　これから、</w:t>
      </w:r>
      <w:r w:rsidR="00113302">
        <w:rPr>
          <w:rFonts w:hint="eastAsia"/>
        </w:rPr>
        <w:t>議案第30号洞爺湖町議会議員の議員報酬及び費用弁償等に関する条例の一部改正について</w:t>
      </w:r>
      <w:r>
        <w:t>を採決</w:t>
      </w:r>
      <w:r w:rsidR="00113302">
        <w:rPr>
          <w:rFonts w:hint="eastAsia"/>
        </w:rPr>
        <w:t>いた</w:t>
      </w:r>
      <w:r>
        <w:t>します。</w:t>
      </w:r>
    </w:p>
    <w:p w14:paraId="56131265" w14:textId="336B1470" w:rsidR="009E410D" w:rsidRDefault="009E410D" w:rsidP="009E410D">
      <w:pPr>
        <w:ind w:leftChars="100" w:left="216" w:firstLineChars="100" w:firstLine="216"/>
      </w:pPr>
      <w:r>
        <w:t>お諮り</w:t>
      </w:r>
      <w:r w:rsidR="0098567E">
        <w:rPr>
          <w:rFonts w:hint="eastAsia"/>
        </w:rPr>
        <w:t>いた</w:t>
      </w:r>
      <w:r>
        <w:t>します。</w:t>
      </w:r>
    </w:p>
    <w:p w14:paraId="34B58B67" w14:textId="0F9B3CED" w:rsidR="009E410D" w:rsidRDefault="009E410D" w:rsidP="009E410D">
      <w:pPr>
        <w:ind w:leftChars="100" w:left="216" w:firstLineChars="100" w:firstLine="216"/>
      </w:pPr>
      <w:r>
        <w:t>本案は、原案のとおり決定することに</w:t>
      </w:r>
      <w:r w:rsidR="00A302C6">
        <w:rPr>
          <w:rFonts w:hint="eastAsia"/>
        </w:rPr>
        <w:t>ご</w:t>
      </w:r>
      <w:r>
        <w:t>異議ございませんか。</w:t>
      </w:r>
    </w:p>
    <w:p w14:paraId="33B1C423" w14:textId="77777777" w:rsidR="009E410D" w:rsidRPr="00445315" w:rsidRDefault="009E410D" w:rsidP="009E410D">
      <w:pPr>
        <w:ind w:leftChars="999" w:left="2373" w:hangingChars="100" w:hanging="216"/>
      </w:pPr>
      <w:r w:rsidRPr="00445315">
        <w:rPr>
          <w:rFonts w:hint="eastAsia"/>
        </w:rPr>
        <w:t>〔「</w:t>
      </w:r>
      <w:r>
        <w:rPr>
          <w:rFonts w:hint="eastAsia"/>
        </w:rPr>
        <w:t>異議</w:t>
      </w:r>
      <w:r w:rsidRPr="00445315">
        <w:rPr>
          <w:rFonts w:hint="eastAsia"/>
        </w:rPr>
        <w:t>なし」と言う人あり〕</w:t>
      </w:r>
    </w:p>
    <w:p w14:paraId="45BE44C3" w14:textId="1A375D93" w:rsidR="009E410D" w:rsidRPr="00445315" w:rsidRDefault="009E410D" w:rsidP="009E410D">
      <w:pPr>
        <w:ind w:left="216" w:hangingChars="100" w:hanging="216"/>
      </w:pPr>
      <w:r>
        <w:rPr>
          <w:rFonts w:hint="eastAsia"/>
        </w:rPr>
        <w:t>○議長（大西　智君）　異議</w:t>
      </w:r>
      <w:r w:rsidRPr="00445315">
        <w:rPr>
          <w:rFonts w:hint="eastAsia"/>
        </w:rPr>
        <w:t>なしと認めます。</w:t>
      </w:r>
    </w:p>
    <w:p w14:paraId="720080D1" w14:textId="510AE652" w:rsidR="005F6910" w:rsidRDefault="009E410D" w:rsidP="00575DC1">
      <w:pPr>
        <w:pStyle w:val="a6"/>
        <w:ind w:leftChars="100" w:left="216" w:right="-2" w:firstLineChars="100" w:firstLine="216"/>
        <w:jc w:val="left"/>
      </w:pPr>
      <w:r>
        <w:rPr>
          <w:rFonts w:hint="eastAsia"/>
        </w:rPr>
        <w:t>したがって、</w:t>
      </w:r>
      <w:r w:rsidR="00113302">
        <w:rPr>
          <w:rFonts w:hint="eastAsia"/>
        </w:rPr>
        <w:t>議案第30号洞爺湖町議会議員の議員報酬及び費用弁償等に関する条例の一部改正について</w:t>
      </w:r>
      <w:r>
        <w:rPr>
          <w:rFonts w:hint="eastAsia"/>
        </w:rPr>
        <w:t>は、原案のとおり可決されました。</w:t>
      </w:r>
    </w:p>
    <w:p w14:paraId="1D97B012" w14:textId="79AA8BFB" w:rsidR="00113302" w:rsidRDefault="00113302" w:rsidP="00113302">
      <w:pPr>
        <w:ind w:leftChars="100" w:left="216" w:firstLineChars="100" w:firstLine="216"/>
      </w:pPr>
      <w:r>
        <w:rPr>
          <w:rFonts w:hint="eastAsia"/>
        </w:rPr>
        <w:t>次に、議案第31号洞爺湖町特別職の職員の給与等に関する条</w:t>
      </w:r>
      <w:r w:rsidR="00142F1B">
        <w:rPr>
          <w:rFonts w:hint="eastAsia"/>
        </w:rPr>
        <w:t>例</w:t>
      </w:r>
      <w:r>
        <w:rPr>
          <w:rFonts w:hint="eastAsia"/>
        </w:rPr>
        <w:t>の一部改正についてを討論行います。</w:t>
      </w:r>
      <w:r>
        <w:t>討論はありま</w:t>
      </w:r>
      <w:r>
        <w:rPr>
          <w:rFonts w:hint="eastAsia"/>
        </w:rPr>
        <w:t>す</w:t>
      </w:r>
      <w:r>
        <w:t>か。</w:t>
      </w:r>
    </w:p>
    <w:p w14:paraId="5F4A73FC" w14:textId="77777777" w:rsidR="00113302" w:rsidRPr="00445315" w:rsidRDefault="00113302" w:rsidP="00113302">
      <w:pPr>
        <w:ind w:leftChars="999" w:left="2373" w:hangingChars="100" w:hanging="216"/>
      </w:pPr>
      <w:r w:rsidRPr="00445315">
        <w:rPr>
          <w:rFonts w:hint="eastAsia"/>
        </w:rPr>
        <w:t>〔「なし」と言う人あり〕</w:t>
      </w:r>
    </w:p>
    <w:p w14:paraId="46507565" w14:textId="77777777" w:rsidR="00113302" w:rsidRDefault="00113302" w:rsidP="00113302">
      <w:pPr>
        <w:ind w:left="216" w:hangingChars="100" w:hanging="216"/>
      </w:pPr>
      <w:r>
        <w:rPr>
          <w:rFonts w:hint="eastAsia"/>
        </w:rPr>
        <w:t>○議長（大西　智君）　討論</w:t>
      </w:r>
      <w:r w:rsidRPr="00445315">
        <w:rPr>
          <w:rFonts w:hint="eastAsia"/>
        </w:rPr>
        <w:t>なしと認めます。</w:t>
      </w:r>
    </w:p>
    <w:p w14:paraId="17B47E48" w14:textId="4A9EB0B2" w:rsidR="00113302" w:rsidRDefault="00113302" w:rsidP="00113302">
      <w:pPr>
        <w:ind w:left="216" w:hangingChars="100" w:hanging="216"/>
      </w:pPr>
      <w:r>
        <w:rPr>
          <w:rFonts w:hint="eastAsia"/>
        </w:rPr>
        <w:t xml:space="preserve">　　これから、議案第31号洞爺湖町特別職の職員の給与等に関する条</w:t>
      </w:r>
      <w:r w:rsidR="00142F1B">
        <w:rPr>
          <w:rFonts w:hint="eastAsia"/>
        </w:rPr>
        <w:t>例</w:t>
      </w:r>
      <w:r>
        <w:rPr>
          <w:rFonts w:hint="eastAsia"/>
        </w:rPr>
        <w:t>の一部改正について</w:t>
      </w:r>
      <w:r>
        <w:t>を採決</w:t>
      </w:r>
      <w:r>
        <w:rPr>
          <w:rFonts w:hint="eastAsia"/>
        </w:rPr>
        <w:t>いた</w:t>
      </w:r>
      <w:r>
        <w:t>します。</w:t>
      </w:r>
    </w:p>
    <w:p w14:paraId="025D5ACA" w14:textId="77777777" w:rsidR="00113302" w:rsidRDefault="00113302" w:rsidP="00113302">
      <w:pPr>
        <w:ind w:leftChars="100" w:left="216" w:firstLineChars="100" w:firstLine="216"/>
      </w:pPr>
      <w:r>
        <w:t>お諮り</w:t>
      </w:r>
      <w:r>
        <w:rPr>
          <w:rFonts w:hint="eastAsia"/>
        </w:rPr>
        <w:t>いた</w:t>
      </w:r>
      <w:r>
        <w:t>します。</w:t>
      </w:r>
    </w:p>
    <w:p w14:paraId="5270A790" w14:textId="01C981AA" w:rsidR="00113302" w:rsidRDefault="00113302" w:rsidP="00113302">
      <w:pPr>
        <w:ind w:leftChars="100" w:left="216" w:firstLineChars="100" w:firstLine="216"/>
      </w:pPr>
      <w:r>
        <w:t>本案は、原案のとおり決定することに</w:t>
      </w:r>
      <w:r w:rsidR="00052E03">
        <w:rPr>
          <w:rFonts w:hint="eastAsia"/>
        </w:rPr>
        <w:t>ご</w:t>
      </w:r>
      <w:r>
        <w:t>異議ございませんか。</w:t>
      </w:r>
    </w:p>
    <w:p w14:paraId="46D91149" w14:textId="77777777" w:rsidR="00113302" w:rsidRPr="00445315" w:rsidRDefault="00113302" w:rsidP="00113302">
      <w:pPr>
        <w:ind w:leftChars="999" w:left="2373" w:hangingChars="100" w:hanging="216"/>
      </w:pPr>
      <w:r w:rsidRPr="00445315">
        <w:rPr>
          <w:rFonts w:hint="eastAsia"/>
        </w:rPr>
        <w:lastRenderedPageBreak/>
        <w:t>〔「</w:t>
      </w:r>
      <w:r>
        <w:rPr>
          <w:rFonts w:hint="eastAsia"/>
        </w:rPr>
        <w:t>異議</w:t>
      </w:r>
      <w:r w:rsidRPr="00445315">
        <w:rPr>
          <w:rFonts w:hint="eastAsia"/>
        </w:rPr>
        <w:t>なし」と言う人あり〕</w:t>
      </w:r>
    </w:p>
    <w:p w14:paraId="1079036D" w14:textId="77777777" w:rsidR="00113302" w:rsidRPr="00445315" w:rsidRDefault="00113302" w:rsidP="00113302">
      <w:pPr>
        <w:ind w:left="216" w:hangingChars="100" w:hanging="216"/>
      </w:pPr>
      <w:r>
        <w:rPr>
          <w:rFonts w:hint="eastAsia"/>
        </w:rPr>
        <w:t>○議長（大西　智君）　異議</w:t>
      </w:r>
      <w:r w:rsidRPr="00445315">
        <w:rPr>
          <w:rFonts w:hint="eastAsia"/>
        </w:rPr>
        <w:t>なしと認めます。</w:t>
      </w:r>
    </w:p>
    <w:p w14:paraId="0D852147" w14:textId="4E355242" w:rsidR="00113302" w:rsidRDefault="00113302" w:rsidP="00113302">
      <w:pPr>
        <w:pStyle w:val="a6"/>
        <w:ind w:leftChars="100" w:left="216" w:right="-2" w:firstLineChars="100" w:firstLine="216"/>
        <w:jc w:val="left"/>
      </w:pPr>
      <w:r>
        <w:rPr>
          <w:rFonts w:hint="eastAsia"/>
        </w:rPr>
        <w:t>したがって、議案第31号洞爺湖町特別職の職員の給与等に関する条</w:t>
      </w:r>
      <w:r w:rsidR="00142F1B">
        <w:rPr>
          <w:rFonts w:hint="eastAsia"/>
        </w:rPr>
        <w:t>例</w:t>
      </w:r>
      <w:r>
        <w:rPr>
          <w:rFonts w:hint="eastAsia"/>
        </w:rPr>
        <w:t>の一部改正については、原案のとおり可決されました。</w:t>
      </w:r>
    </w:p>
    <w:p w14:paraId="51D35341" w14:textId="078A39C3" w:rsidR="00113302" w:rsidRDefault="00113302" w:rsidP="00113302">
      <w:pPr>
        <w:ind w:leftChars="100" w:left="216" w:firstLineChars="100" w:firstLine="216"/>
      </w:pPr>
      <w:r>
        <w:rPr>
          <w:rFonts w:hint="eastAsia"/>
        </w:rPr>
        <w:t>次に、議案第32号洞爺湖町職員の給与に関する条例の一部改正について討論を行います。</w:t>
      </w:r>
      <w:r>
        <w:t>討論はありま</w:t>
      </w:r>
      <w:r>
        <w:rPr>
          <w:rFonts w:hint="eastAsia"/>
        </w:rPr>
        <w:t>せん</w:t>
      </w:r>
      <w:r>
        <w:t>か。</w:t>
      </w:r>
    </w:p>
    <w:p w14:paraId="332DB862" w14:textId="77777777" w:rsidR="00113302" w:rsidRPr="00445315" w:rsidRDefault="00113302" w:rsidP="00113302">
      <w:pPr>
        <w:ind w:leftChars="999" w:left="2373" w:hangingChars="100" w:hanging="216"/>
      </w:pPr>
      <w:r w:rsidRPr="00445315">
        <w:rPr>
          <w:rFonts w:hint="eastAsia"/>
        </w:rPr>
        <w:t>〔「なし」と言う人あり〕</w:t>
      </w:r>
    </w:p>
    <w:p w14:paraId="7C076449" w14:textId="77777777" w:rsidR="00113302" w:rsidRDefault="00113302" w:rsidP="00113302">
      <w:pPr>
        <w:ind w:left="216" w:hangingChars="100" w:hanging="216"/>
      </w:pPr>
      <w:r>
        <w:rPr>
          <w:rFonts w:hint="eastAsia"/>
        </w:rPr>
        <w:t>○議長（大西　智君）　討論</w:t>
      </w:r>
      <w:r w:rsidRPr="00445315">
        <w:rPr>
          <w:rFonts w:hint="eastAsia"/>
        </w:rPr>
        <w:t>なしと認めます。</w:t>
      </w:r>
    </w:p>
    <w:p w14:paraId="429F38CF" w14:textId="2F6AC3F2" w:rsidR="00113302" w:rsidRDefault="00113302" w:rsidP="00113302">
      <w:pPr>
        <w:ind w:left="216" w:hangingChars="100" w:hanging="216"/>
      </w:pPr>
      <w:r>
        <w:rPr>
          <w:rFonts w:hint="eastAsia"/>
        </w:rPr>
        <w:t xml:space="preserve">　　これから、議案第32号洞爺湖町職員の給与に関する条例の一部改正について</w:t>
      </w:r>
      <w:r>
        <w:t>を採決</w:t>
      </w:r>
      <w:r>
        <w:rPr>
          <w:rFonts w:hint="eastAsia"/>
        </w:rPr>
        <w:t>いた</w:t>
      </w:r>
      <w:r>
        <w:t>します。</w:t>
      </w:r>
    </w:p>
    <w:p w14:paraId="71533370" w14:textId="77777777" w:rsidR="00113302" w:rsidRDefault="00113302" w:rsidP="00113302">
      <w:pPr>
        <w:ind w:leftChars="100" w:left="216" w:firstLineChars="100" w:firstLine="216"/>
      </w:pPr>
      <w:r>
        <w:t>お諮り</w:t>
      </w:r>
      <w:r>
        <w:rPr>
          <w:rFonts w:hint="eastAsia"/>
        </w:rPr>
        <w:t>いた</w:t>
      </w:r>
      <w:r>
        <w:t>します。</w:t>
      </w:r>
    </w:p>
    <w:p w14:paraId="1FE95284" w14:textId="341CC563" w:rsidR="00113302" w:rsidRDefault="00113302" w:rsidP="00113302">
      <w:pPr>
        <w:ind w:leftChars="100" w:left="216" w:firstLineChars="100" w:firstLine="216"/>
      </w:pPr>
      <w:r>
        <w:t>本案は、原案のとおり決定することに</w:t>
      </w:r>
      <w:r w:rsidR="00052E03">
        <w:rPr>
          <w:rFonts w:hint="eastAsia"/>
        </w:rPr>
        <w:t>ご</w:t>
      </w:r>
      <w:r>
        <w:t>異議ございませんか。</w:t>
      </w:r>
    </w:p>
    <w:p w14:paraId="550F4B1F" w14:textId="77777777" w:rsidR="00113302" w:rsidRPr="00445315" w:rsidRDefault="00113302" w:rsidP="00113302">
      <w:pPr>
        <w:ind w:leftChars="999" w:left="2373" w:hangingChars="100" w:hanging="216"/>
      </w:pPr>
      <w:r w:rsidRPr="00445315">
        <w:rPr>
          <w:rFonts w:hint="eastAsia"/>
        </w:rPr>
        <w:t>〔「</w:t>
      </w:r>
      <w:r>
        <w:rPr>
          <w:rFonts w:hint="eastAsia"/>
        </w:rPr>
        <w:t>異議</w:t>
      </w:r>
      <w:r w:rsidRPr="00445315">
        <w:rPr>
          <w:rFonts w:hint="eastAsia"/>
        </w:rPr>
        <w:t>なし」と言う人あり〕</w:t>
      </w:r>
    </w:p>
    <w:p w14:paraId="46C1D4CE" w14:textId="77777777" w:rsidR="00113302" w:rsidRPr="00445315" w:rsidRDefault="00113302" w:rsidP="00113302">
      <w:pPr>
        <w:ind w:left="216" w:hangingChars="100" w:hanging="216"/>
      </w:pPr>
      <w:r>
        <w:rPr>
          <w:rFonts w:hint="eastAsia"/>
        </w:rPr>
        <w:t>○議長（大西　智君）　異議</w:t>
      </w:r>
      <w:r w:rsidRPr="00445315">
        <w:rPr>
          <w:rFonts w:hint="eastAsia"/>
        </w:rPr>
        <w:t>なしと認めます。</w:t>
      </w:r>
    </w:p>
    <w:p w14:paraId="150DB5EF" w14:textId="05450C03" w:rsidR="00113302" w:rsidRDefault="00113302" w:rsidP="00113302">
      <w:pPr>
        <w:pStyle w:val="a6"/>
        <w:ind w:leftChars="100" w:left="216" w:right="-2" w:firstLineChars="100" w:firstLine="216"/>
        <w:jc w:val="left"/>
      </w:pPr>
      <w:r>
        <w:rPr>
          <w:rFonts w:hint="eastAsia"/>
        </w:rPr>
        <w:t>したがって、</w:t>
      </w:r>
      <w:r w:rsidR="009222B7">
        <w:rPr>
          <w:rFonts w:hint="eastAsia"/>
        </w:rPr>
        <w:t>議案第32号洞爺湖町職員の給与に関する条例の一部改正について</w:t>
      </w:r>
      <w:r>
        <w:rPr>
          <w:rFonts w:hint="eastAsia"/>
        </w:rPr>
        <w:t>は、原案のとおり可決されました。</w:t>
      </w:r>
    </w:p>
    <w:p w14:paraId="185ACCD0" w14:textId="77777777" w:rsidR="005F6910" w:rsidRDefault="005F6910" w:rsidP="005F6910">
      <w:pPr>
        <w:ind w:leftChars="200" w:left="432" w:rightChars="200" w:right="432"/>
        <w:jc w:val="distribute"/>
        <w:rPr>
          <w:spacing w:val="-14"/>
        </w:rPr>
      </w:pPr>
      <w:r>
        <w:rPr>
          <w:rFonts w:hint="eastAsia"/>
          <w:spacing w:val="-14"/>
        </w:rPr>
        <w:t>──────────────────────────────────────────</w:t>
      </w:r>
    </w:p>
    <w:p w14:paraId="6E6FF6D7" w14:textId="215FD3A0" w:rsidR="005F6910" w:rsidRDefault="005F6910" w:rsidP="005F6910">
      <w:pPr>
        <w:pStyle w:val="a6"/>
        <w:ind w:left="216" w:firstLineChars="0" w:firstLine="635"/>
      </w:pPr>
      <w:r>
        <w:rPr>
          <w:rFonts w:hint="eastAsia"/>
        </w:rPr>
        <w:t>◎議案第</w:t>
      </w:r>
      <w:r w:rsidR="009222B7">
        <w:rPr>
          <w:rFonts w:hint="eastAsia"/>
        </w:rPr>
        <w:t>33</w:t>
      </w:r>
      <w:r>
        <w:rPr>
          <w:rFonts w:hint="eastAsia"/>
        </w:rPr>
        <w:t>号の上程、説明、質疑、討論、採決</w:t>
      </w:r>
    </w:p>
    <w:p w14:paraId="585D878C" w14:textId="1FF403D2" w:rsidR="005F6910" w:rsidRDefault="005F6910" w:rsidP="005F6910">
      <w:pPr>
        <w:pStyle w:val="a6"/>
        <w:ind w:left="216" w:hanging="216"/>
      </w:pPr>
      <w:r>
        <w:rPr>
          <w:rFonts w:hint="eastAsia"/>
        </w:rPr>
        <w:t>○議長（</w:t>
      </w:r>
      <w:r w:rsidR="00132694">
        <w:rPr>
          <w:rFonts w:hint="eastAsia"/>
        </w:rPr>
        <w:t>大西　智</w:t>
      </w:r>
      <w:r>
        <w:rPr>
          <w:rFonts w:hint="eastAsia"/>
        </w:rPr>
        <w:t>君）　日程第</w:t>
      </w:r>
      <w:r w:rsidR="00DB6D25">
        <w:rPr>
          <w:rFonts w:hint="eastAsia"/>
        </w:rPr>
        <w:t>５</w:t>
      </w:r>
      <w:r>
        <w:rPr>
          <w:rFonts w:hint="eastAsia"/>
        </w:rPr>
        <w:t>、議案第</w:t>
      </w:r>
      <w:r w:rsidR="009222B7">
        <w:rPr>
          <w:rFonts w:hint="eastAsia"/>
        </w:rPr>
        <w:t>33</w:t>
      </w:r>
      <w:r>
        <w:rPr>
          <w:rFonts w:hint="eastAsia"/>
        </w:rPr>
        <w:t>号令和２年度虻田郡洞爺湖町一般会計補正予算</w:t>
      </w:r>
      <w:r w:rsidR="004029B6">
        <w:rPr>
          <w:rFonts w:hint="eastAsia"/>
        </w:rPr>
        <w:t>（第</w:t>
      </w:r>
      <w:r w:rsidR="009222B7">
        <w:rPr>
          <w:rFonts w:hint="eastAsia"/>
        </w:rPr>
        <w:t>７</w:t>
      </w:r>
      <w:r w:rsidR="004029B6">
        <w:rPr>
          <w:rFonts w:hint="eastAsia"/>
        </w:rPr>
        <w:t>号）</w:t>
      </w:r>
      <w:r>
        <w:rPr>
          <w:rFonts w:hint="eastAsia"/>
        </w:rPr>
        <w:t>についてを議題といたします。</w:t>
      </w:r>
    </w:p>
    <w:p w14:paraId="1725E000" w14:textId="77777777" w:rsidR="005F6910" w:rsidRDefault="005F6910" w:rsidP="005F6910">
      <w:pPr>
        <w:pStyle w:val="a6"/>
        <w:ind w:left="216" w:hanging="216"/>
      </w:pPr>
      <w:r>
        <w:rPr>
          <w:rFonts w:hint="eastAsia"/>
        </w:rPr>
        <w:t xml:space="preserve">　　提案理由の説明を求めます。</w:t>
      </w:r>
    </w:p>
    <w:p w14:paraId="230F272F" w14:textId="08145082" w:rsidR="005F6910" w:rsidRDefault="005F6910" w:rsidP="005F6910">
      <w:pPr>
        <w:pStyle w:val="a6"/>
        <w:ind w:left="216" w:hanging="216"/>
      </w:pPr>
      <w:r>
        <w:rPr>
          <w:rFonts w:hint="eastAsia"/>
        </w:rPr>
        <w:t xml:space="preserve">　　遠藤副町長。</w:t>
      </w:r>
    </w:p>
    <w:p w14:paraId="3B8484B9" w14:textId="77777777" w:rsidR="009222B7" w:rsidRDefault="005F6910" w:rsidP="005F6910">
      <w:pPr>
        <w:pStyle w:val="a6"/>
        <w:ind w:left="216" w:hanging="216"/>
      </w:pPr>
      <w:r>
        <w:rPr>
          <w:rFonts w:hint="eastAsia"/>
        </w:rPr>
        <w:t xml:space="preserve">○副町長（遠藤秀男君）　</w:t>
      </w:r>
      <w:r w:rsidR="009222B7">
        <w:rPr>
          <w:rFonts w:hint="eastAsia"/>
        </w:rPr>
        <w:t>議案書４ページでございます。</w:t>
      </w:r>
    </w:p>
    <w:p w14:paraId="3268B2E9" w14:textId="7F460040" w:rsidR="005F6910" w:rsidRDefault="005F6910" w:rsidP="009222B7">
      <w:pPr>
        <w:pStyle w:val="a6"/>
        <w:ind w:leftChars="100" w:left="216" w:firstLineChars="100" w:firstLine="216"/>
      </w:pPr>
      <w:r>
        <w:rPr>
          <w:rFonts w:hint="eastAsia"/>
        </w:rPr>
        <w:t>議案第</w:t>
      </w:r>
      <w:r w:rsidR="009222B7">
        <w:rPr>
          <w:rFonts w:hint="eastAsia"/>
        </w:rPr>
        <w:t>33</w:t>
      </w:r>
      <w:r>
        <w:rPr>
          <w:rFonts w:hint="eastAsia"/>
        </w:rPr>
        <w:t>号令和２年度虻田郡洞爺湖町一般会計補正予算（第</w:t>
      </w:r>
      <w:r w:rsidR="009222B7">
        <w:rPr>
          <w:rFonts w:hint="eastAsia"/>
        </w:rPr>
        <w:t>７</w:t>
      </w:r>
      <w:r>
        <w:rPr>
          <w:rFonts w:hint="eastAsia"/>
        </w:rPr>
        <w:t>号）でございます。</w:t>
      </w:r>
    </w:p>
    <w:p w14:paraId="75A4524F" w14:textId="23E9063C" w:rsidR="005F6910" w:rsidRDefault="005F6910" w:rsidP="009222B7">
      <w:pPr>
        <w:pStyle w:val="a6"/>
        <w:ind w:left="216" w:hanging="216"/>
      </w:pPr>
      <w:r>
        <w:rPr>
          <w:rFonts w:hint="eastAsia"/>
        </w:rPr>
        <w:t xml:space="preserve">　　第１条歳入歳出予算の補正で</w:t>
      </w:r>
      <w:r w:rsidR="009222B7">
        <w:rPr>
          <w:rFonts w:hint="eastAsia"/>
        </w:rPr>
        <w:t>、総額に</w:t>
      </w:r>
      <w:r>
        <w:rPr>
          <w:rFonts w:hint="eastAsia"/>
        </w:rPr>
        <w:t>歳入歳出それぞれ</w:t>
      </w:r>
      <w:r w:rsidR="009222B7">
        <w:rPr>
          <w:rFonts w:hint="eastAsia"/>
        </w:rPr>
        <w:t>6</w:t>
      </w:r>
      <w:r w:rsidR="009222B7">
        <w:t>,728</w:t>
      </w:r>
      <w:r>
        <w:rPr>
          <w:rFonts w:hint="eastAsia"/>
        </w:rPr>
        <w:t>万7</w:t>
      </w:r>
      <w:r>
        <w:t>,000</w:t>
      </w:r>
      <w:r>
        <w:rPr>
          <w:rFonts w:hint="eastAsia"/>
        </w:rPr>
        <w:t>円を追加し、総額を歳入歳出それぞれ</w:t>
      </w:r>
      <w:r>
        <w:t>9</w:t>
      </w:r>
      <w:r w:rsidR="009222B7">
        <w:t>4</w:t>
      </w:r>
      <w:r>
        <w:rPr>
          <w:rFonts w:hint="eastAsia"/>
        </w:rPr>
        <w:t>億</w:t>
      </w:r>
      <w:r w:rsidR="009222B7">
        <w:t>3,417</w:t>
      </w:r>
      <w:r>
        <w:rPr>
          <w:rFonts w:hint="eastAsia"/>
        </w:rPr>
        <w:t>万</w:t>
      </w:r>
      <w:r w:rsidR="009222B7">
        <w:t>9</w:t>
      </w:r>
      <w:r>
        <w:t>,000</w:t>
      </w:r>
      <w:r>
        <w:rPr>
          <w:rFonts w:hint="eastAsia"/>
        </w:rPr>
        <w:t>円とするものでございます。</w:t>
      </w:r>
    </w:p>
    <w:p w14:paraId="3BF68D59" w14:textId="50C6E050" w:rsidR="005F6910" w:rsidRDefault="005F6910" w:rsidP="005F6910">
      <w:pPr>
        <w:pStyle w:val="a6"/>
        <w:ind w:left="216" w:hanging="216"/>
      </w:pPr>
      <w:r>
        <w:rPr>
          <w:rFonts w:hint="eastAsia"/>
        </w:rPr>
        <w:t xml:space="preserve">　　</w:t>
      </w:r>
      <w:r w:rsidR="009222B7">
        <w:rPr>
          <w:rFonts w:hint="eastAsia"/>
        </w:rPr>
        <w:t>以下</w:t>
      </w:r>
      <w:r>
        <w:rPr>
          <w:rFonts w:hint="eastAsia"/>
        </w:rPr>
        <w:t>、事項別明細</w:t>
      </w:r>
      <w:r w:rsidR="00392C4D">
        <w:rPr>
          <w:rFonts w:hint="eastAsia"/>
        </w:rPr>
        <w:t>書</w:t>
      </w:r>
      <w:r w:rsidR="009222B7">
        <w:rPr>
          <w:rFonts w:hint="eastAsia"/>
        </w:rPr>
        <w:t>により、</w:t>
      </w:r>
      <w:r>
        <w:rPr>
          <w:rFonts w:hint="eastAsia"/>
        </w:rPr>
        <w:t>ご説明</w:t>
      </w:r>
      <w:r w:rsidR="009222B7">
        <w:rPr>
          <w:rFonts w:hint="eastAsia"/>
        </w:rPr>
        <w:t>を</w:t>
      </w:r>
      <w:r>
        <w:rPr>
          <w:rFonts w:hint="eastAsia"/>
        </w:rPr>
        <w:t>いたします。</w:t>
      </w:r>
    </w:p>
    <w:p w14:paraId="7C99517E" w14:textId="585E2C97" w:rsidR="005F6910" w:rsidRDefault="005F6910" w:rsidP="005F6910">
      <w:pPr>
        <w:pStyle w:val="a6"/>
        <w:ind w:left="216" w:hanging="216"/>
      </w:pPr>
      <w:r>
        <w:rPr>
          <w:rFonts w:hint="eastAsia"/>
        </w:rPr>
        <w:t xml:space="preserve">　　事項別明細書</w:t>
      </w:r>
      <w:r w:rsidR="009222B7">
        <w:rPr>
          <w:rFonts w:hint="eastAsia"/>
        </w:rPr>
        <w:t>４ページ、５ページ</w:t>
      </w:r>
      <w:r>
        <w:rPr>
          <w:rFonts w:hint="eastAsia"/>
        </w:rPr>
        <w:t>をお開き</w:t>
      </w:r>
      <w:r w:rsidR="009222B7">
        <w:rPr>
          <w:rFonts w:hint="eastAsia"/>
        </w:rPr>
        <w:t>ください。</w:t>
      </w:r>
    </w:p>
    <w:p w14:paraId="74ADC33E" w14:textId="015670F1" w:rsidR="00DB6D25" w:rsidRDefault="005F6910" w:rsidP="005F6910">
      <w:pPr>
        <w:pStyle w:val="a6"/>
        <w:ind w:left="216" w:hanging="216"/>
      </w:pPr>
      <w:r>
        <w:rPr>
          <w:rFonts w:hint="eastAsia"/>
        </w:rPr>
        <w:t xml:space="preserve">　　歳入</w:t>
      </w:r>
      <w:r w:rsidR="009222B7">
        <w:rPr>
          <w:rFonts w:hint="eastAsia"/>
        </w:rPr>
        <w:t>でございます</w:t>
      </w:r>
      <w:r>
        <w:rPr>
          <w:rFonts w:hint="eastAsia"/>
        </w:rPr>
        <w:t>。</w:t>
      </w:r>
    </w:p>
    <w:p w14:paraId="459D00A6" w14:textId="7BCCEA68" w:rsidR="009222B7" w:rsidRDefault="005F6910" w:rsidP="00DB6D25">
      <w:pPr>
        <w:pStyle w:val="a6"/>
        <w:ind w:leftChars="100" w:left="216" w:firstLineChars="100" w:firstLine="216"/>
      </w:pPr>
      <w:r>
        <w:rPr>
          <w:rFonts w:hint="eastAsia"/>
        </w:rPr>
        <w:t>15款国庫支出金、２項国庫補助金、</w:t>
      </w:r>
      <w:r w:rsidR="009222B7">
        <w:rPr>
          <w:rFonts w:hint="eastAsia"/>
        </w:rPr>
        <w:t>３</w:t>
      </w:r>
      <w:r>
        <w:rPr>
          <w:rFonts w:hint="eastAsia"/>
        </w:rPr>
        <w:t>目</w:t>
      </w:r>
      <w:r w:rsidR="009222B7">
        <w:rPr>
          <w:rFonts w:hint="eastAsia"/>
        </w:rPr>
        <w:t>の衛生費国庫補助金</w:t>
      </w:r>
      <w:r>
        <w:rPr>
          <w:rFonts w:hint="eastAsia"/>
        </w:rPr>
        <w:t>でございます。</w:t>
      </w:r>
      <w:r w:rsidR="009222B7">
        <w:rPr>
          <w:rFonts w:hint="eastAsia"/>
        </w:rPr>
        <w:t>388</w:t>
      </w:r>
      <w:r>
        <w:rPr>
          <w:rFonts w:hint="eastAsia"/>
        </w:rPr>
        <w:t>万7</w:t>
      </w:r>
      <w:r>
        <w:t>,</w:t>
      </w:r>
      <w:r>
        <w:rPr>
          <w:rFonts w:hint="eastAsia"/>
        </w:rPr>
        <w:t>000円の増額でございます。</w:t>
      </w:r>
      <w:r w:rsidR="009222B7">
        <w:rPr>
          <w:rFonts w:hint="eastAsia"/>
        </w:rPr>
        <w:t>新型コロナウイルスワクチン接種体制確保事業補助金でございます。この新型コロナウイルスワクチンの接種事業に</w:t>
      </w:r>
      <w:r>
        <w:rPr>
          <w:rFonts w:hint="eastAsia"/>
        </w:rPr>
        <w:t>つきましては、</w:t>
      </w:r>
      <w:r w:rsidR="009222B7">
        <w:rPr>
          <w:rFonts w:hint="eastAsia"/>
        </w:rPr>
        <w:t>事業主体が市町村となるということでございます。</w:t>
      </w:r>
      <w:r w:rsidR="00052E03">
        <w:rPr>
          <w:rFonts w:hint="eastAsia"/>
        </w:rPr>
        <w:t>そ</w:t>
      </w:r>
      <w:r w:rsidR="009222B7">
        <w:rPr>
          <w:rFonts w:hint="eastAsia"/>
        </w:rPr>
        <w:t>のことから、体制整備に係る費用を全額国庫補助金として計上するものでございます。</w:t>
      </w:r>
    </w:p>
    <w:p w14:paraId="6284876B" w14:textId="5A874BED" w:rsidR="009222B7" w:rsidRDefault="009222B7" w:rsidP="009222B7">
      <w:pPr>
        <w:pStyle w:val="a6"/>
        <w:ind w:leftChars="100" w:left="216" w:firstLineChars="100" w:firstLine="216"/>
      </w:pPr>
      <w:r>
        <w:rPr>
          <w:rFonts w:hint="eastAsia"/>
        </w:rPr>
        <w:t>続きまして、19</w:t>
      </w:r>
      <w:r w:rsidR="005F6910">
        <w:rPr>
          <w:rFonts w:hint="eastAsia"/>
        </w:rPr>
        <w:t>款</w:t>
      </w:r>
      <w:r w:rsidR="00C0578F">
        <w:rPr>
          <w:rFonts w:hint="eastAsia"/>
        </w:rPr>
        <w:t>１</w:t>
      </w:r>
      <w:r w:rsidR="005F6910">
        <w:rPr>
          <w:rFonts w:hint="eastAsia"/>
        </w:rPr>
        <w:t>項</w:t>
      </w:r>
      <w:r>
        <w:rPr>
          <w:rFonts w:hint="eastAsia"/>
        </w:rPr>
        <w:t>１目の繰入金で</w:t>
      </w:r>
      <w:r w:rsidR="00DB6D25">
        <w:rPr>
          <w:rFonts w:hint="eastAsia"/>
        </w:rPr>
        <w:t>ございます。</w:t>
      </w:r>
      <w:r>
        <w:rPr>
          <w:rFonts w:hint="eastAsia"/>
        </w:rPr>
        <w:t>6</w:t>
      </w:r>
      <w:r>
        <w:t>,340</w:t>
      </w:r>
      <w:r w:rsidR="005F6910">
        <w:rPr>
          <w:rFonts w:hint="eastAsia"/>
        </w:rPr>
        <w:t>万円の</w:t>
      </w:r>
      <w:r w:rsidR="00C0578F">
        <w:rPr>
          <w:rFonts w:hint="eastAsia"/>
        </w:rPr>
        <w:t>増</w:t>
      </w:r>
      <w:r w:rsidR="005F6910">
        <w:rPr>
          <w:rFonts w:hint="eastAsia"/>
        </w:rPr>
        <w:t>額でございます。</w:t>
      </w:r>
      <w:r>
        <w:rPr>
          <w:rFonts w:hint="eastAsia"/>
        </w:rPr>
        <w:t>財政調整基金繰入金でございます。今回提案の新型コロナ対策事業の経費につきまして、全額を</w:t>
      </w:r>
      <w:r>
        <w:rPr>
          <w:rFonts w:hint="eastAsia"/>
        </w:rPr>
        <w:lastRenderedPageBreak/>
        <w:t>財政調整基金から繰入れするものでございます。</w:t>
      </w:r>
    </w:p>
    <w:p w14:paraId="1378ADB9" w14:textId="7444DCD9" w:rsidR="009222B7" w:rsidRDefault="009222B7" w:rsidP="009222B7">
      <w:pPr>
        <w:pStyle w:val="a6"/>
        <w:ind w:leftChars="100" w:left="216" w:firstLineChars="100" w:firstLine="216"/>
      </w:pPr>
      <w:r>
        <w:rPr>
          <w:rFonts w:hint="eastAsia"/>
        </w:rPr>
        <w:t>なお、４月以降実施してきてございます各種事業につきましては、国の臨時交付金を活用して実施しておりますが、事業終了や見込みにより一定の不用額</w:t>
      </w:r>
      <w:r w:rsidR="00052E03">
        <w:rPr>
          <w:rFonts w:hint="eastAsia"/>
        </w:rPr>
        <w:t>が</w:t>
      </w:r>
      <w:r>
        <w:rPr>
          <w:rFonts w:hint="eastAsia"/>
        </w:rPr>
        <w:t>発生するところでございます。これらにつきましては、12月以降の補正予算で臨時交付金等への振替も含めまして調整させていただきたいと思っております。</w:t>
      </w:r>
    </w:p>
    <w:p w14:paraId="1DC9A4D6" w14:textId="23A7A27F" w:rsidR="00DB6D25" w:rsidRDefault="005F6910" w:rsidP="00C0578F">
      <w:pPr>
        <w:pStyle w:val="a6"/>
        <w:ind w:leftChars="-1" w:left="214" w:hanging="216"/>
      </w:pPr>
      <w:r>
        <w:rPr>
          <w:rFonts w:hint="eastAsia"/>
        </w:rPr>
        <w:t xml:space="preserve">　　</w:t>
      </w:r>
      <w:r w:rsidR="009222B7">
        <w:rPr>
          <w:rFonts w:hint="eastAsia"/>
        </w:rPr>
        <w:t>続きまして、</w:t>
      </w:r>
      <w:r w:rsidR="00C0578F">
        <w:rPr>
          <w:rFonts w:hint="eastAsia"/>
        </w:rPr>
        <w:t>６ページ、７ページ</w:t>
      </w:r>
      <w:r w:rsidR="009222B7">
        <w:rPr>
          <w:rFonts w:hint="eastAsia"/>
        </w:rPr>
        <w:t>の歳出で</w:t>
      </w:r>
      <w:r w:rsidR="00C0578F">
        <w:rPr>
          <w:rFonts w:hint="eastAsia"/>
        </w:rPr>
        <w:t>ございます。</w:t>
      </w:r>
    </w:p>
    <w:p w14:paraId="67EE91FA" w14:textId="0BD67EBD" w:rsidR="00E627BD" w:rsidRDefault="009222B7" w:rsidP="00DB6D25">
      <w:pPr>
        <w:pStyle w:val="a6"/>
        <w:ind w:leftChars="99" w:left="214" w:firstLineChars="100" w:firstLine="216"/>
      </w:pPr>
      <w:r>
        <w:rPr>
          <w:rFonts w:hint="eastAsia"/>
        </w:rPr>
        <w:t>４</w:t>
      </w:r>
      <w:r w:rsidR="005F6910">
        <w:rPr>
          <w:rFonts w:hint="eastAsia"/>
        </w:rPr>
        <w:t>款</w:t>
      </w:r>
      <w:r>
        <w:rPr>
          <w:rFonts w:hint="eastAsia"/>
        </w:rPr>
        <w:t>衛生</w:t>
      </w:r>
      <w:r w:rsidR="005F6910">
        <w:rPr>
          <w:rFonts w:hint="eastAsia"/>
        </w:rPr>
        <w:t>費</w:t>
      </w:r>
      <w:r w:rsidR="00DB6D25">
        <w:rPr>
          <w:rFonts w:hint="eastAsia"/>
        </w:rPr>
        <w:t>、</w:t>
      </w:r>
      <w:r w:rsidR="00C0578F">
        <w:rPr>
          <w:rFonts w:hint="eastAsia"/>
        </w:rPr>
        <w:t>１</w:t>
      </w:r>
      <w:r w:rsidR="005F6910">
        <w:rPr>
          <w:rFonts w:hint="eastAsia"/>
        </w:rPr>
        <w:t>項</w:t>
      </w:r>
      <w:r>
        <w:rPr>
          <w:rFonts w:hint="eastAsia"/>
        </w:rPr>
        <w:t>保健衛生</w:t>
      </w:r>
      <w:r w:rsidR="005F6910">
        <w:rPr>
          <w:rFonts w:hint="eastAsia"/>
        </w:rPr>
        <w:t>費</w:t>
      </w:r>
      <w:r w:rsidR="00DB6D25">
        <w:rPr>
          <w:rFonts w:hint="eastAsia"/>
        </w:rPr>
        <w:t>、</w:t>
      </w:r>
      <w:r>
        <w:rPr>
          <w:rFonts w:hint="eastAsia"/>
        </w:rPr>
        <w:t>２</w:t>
      </w:r>
      <w:r w:rsidR="005F6910">
        <w:rPr>
          <w:rFonts w:hint="eastAsia"/>
        </w:rPr>
        <w:t>目</w:t>
      </w:r>
      <w:r>
        <w:rPr>
          <w:rFonts w:hint="eastAsia"/>
        </w:rPr>
        <w:t>予防</w:t>
      </w:r>
      <w:r w:rsidR="005F6910">
        <w:rPr>
          <w:rFonts w:hint="eastAsia"/>
        </w:rPr>
        <w:t>費</w:t>
      </w:r>
      <w:r w:rsidR="00E627BD">
        <w:rPr>
          <w:rFonts w:hint="eastAsia"/>
        </w:rPr>
        <w:t>でございます。388</w:t>
      </w:r>
      <w:r w:rsidR="005F6910">
        <w:rPr>
          <w:rFonts w:hint="eastAsia"/>
        </w:rPr>
        <w:t>万</w:t>
      </w:r>
      <w:r w:rsidR="00E627BD">
        <w:rPr>
          <w:rFonts w:hint="eastAsia"/>
        </w:rPr>
        <w:t>7</w:t>
      </w:r>
      <w:r w:rsidR="00E627BD">
        <w:t>,000</w:t>
      </w:r>
      <w:r w:rsidR="005F6910">
        <w:rPr>
          <w:rFonts w:hint="eastAsia"/>
        </w:rPr>
        <w:t>円の増額でございます。</w:t>
      </w:r>
      <w:r w:rsidR="00E627BD">
        <w:rPr>
          <w:rFonts w:hint="eastAsia"/>
        </w:rPr>
        <w:t>報酬から備品購入費まででございます。これにつきましては、新型コロナウイルスワクチンについては、現在のところ承認がまだ許可をされているという状況ではございませんけれども、いつその接種が可能になっても</w:t>
      </w:r>
      <w:r w:rsidR="00052E03">
        <w:rPr>
          <w:rFonts w:hint="eastAsia"/>
        </w:rPr>
        <w:t>すぐ</w:t>
      </w:r>
      <w:r w:rsidR="00E627BD">
        <w:rPr>
          <w:rFonts w:hint="eastAsia"/>
        </w:rPr>
        <w:t>対応できるようにということで、国のほうから早急に体制を整備するようにという通達が出てきてございます。町としましては、段階的に体制づくりを進めることとし、今回はまず事務的な整備を図る予算を計上させていただくものでございます。</w:t>
      </w:r>
      <w:r w:rsidR="00052E03">
        <w:rPr>
          <w:rFonts w:hint="eastAsia"/>
        </w:rPr>
        <w:t>１</w:t>
      </w:r>
      <w:r w:rsidR="00E627BD">
        <w:rPr>
          <w:rFonts w:hint="eastAsia"/>
        </w:rPr>
        <w:t>節では、会計年度任用職員の報酬、それから４節社会保険費用、それから８節の費用弁償、これにつきましては、事務補助員と保健師を会計年度任用職員として３月まで採用したいという考えで</w:t>
      </w:r>
      <w:r w:rsidR="00C0578F">
        <w:rPr>
          <w:rFonts w:hint="eastAsia"/>
        </w:rPr>
        <w:t>ございます。</w:t>
      </w:r>
      <w:r w:rsidR="00E627BD">
        <w:rPr>
          <w:rFonts w:hint="eastAsia"/>
        </w:rPr>
        <w:t>それから、10節消耗品につきましては、問診票等の用紙代、また印刷製本費につきましては、封筒等の印刷経費等を計上してございます。また、11節の通信運搬費につきましては、タブレット通信費、備品購入費につきましては、会計年度任用職員用のパソコン、机、椅子、プリンター等を購入する予定となってございます。</w:t>
      </w:r>
    </w:p>
    <w:p w14:paraId="395D401A" w14:textId="77777777" w:rsidR="00052E03" w:rsidRDefault="00E627BD" w:rsidP="00DB6D25">
      <w:pPr>
        <w:pStyle w:val="a6"/>
        <w:ind w:leftChars="99" w:left="214" w:firstLineChars="100" w:firstLine="216"/>
      </w:pPr>
      <w:r>
        <w:rPr>
          <w:rFonts w:hint="eastAsia"/>
        </w:rPr>
        <w:t>続きまして、14款１項の新型コロナウイルス感染症対策費でございます。２目の衛生対策費で1</w:t>
      </w:r>
      <w:r>
        <w:t>,330</w:t>
      </w:r>
      <w:r>
        <w:rPr>
          <w:rFonts w:hint="eastAsia"/>
        </w:rPr>
        <w:t>万円の増額でございます。これにつきましては、医療機関等支援助成金ということでございます。</w:t>
      </w:r>
    </w:p>
    <w:p w14:paraId="0DBF538D" w14:textId="77777777" w:rsidR="00052E03" w:rsidRDefault="00E627BD" w:rsidP="00DB6D25">
      <w:pPr>
        <w:pStyle w:val="a6"/>
        <w:ind w:leftChars="99" w:left="214" w:firstLineChars="100" w:firstLine="216"/>
      </w:pPr>
      <w:r>
        <w:rPr>
          <w:rFonts w:hint="eastAsia"/>
        </w:rPr>
        <w:t>町内の医療機関等、また福祉施設等におきましては、感染予防対策の徹底による地域医療と介護福祉サービスの提供が続けられております。現在の感染拡大の状況下におきましても、これまでの医療機関等の対策を含めまして、地域医療の確保と介護福祉サービスの提供をしっかりと継続していただくということで、感染予防対策等に対しまして支援金を支給するものでございます。</w:t>
      </w:r>
    </w:p>
    <w:p w14:paraId="1BFCAD56" w14:textId="44E375E6" w:rsidR="00E627BD" w:rsidRDefault="00E627BD" w:rsidP="00DB6D25">
      <w:pPr>
        <w:pStyle w:val="a6"/>
        <w:ind w:leftChars="99" w:left="214" w:firstLineChars="100" w:firstLine="216"/>
      </w:pPr>
      <w:r>
        <w:rPr>
          <w:rFonts w:hint="eastAsia"/>
        </w:rPr>
        <w:t>支援金の額と対象事業でございますが、町内全48事業所を見込んでございます。六つの区分に分けて考えてございますが、一つは病院でございます。病院につきましては、１事業所当たり150万円、続きまして</w:t>
      </w:r>
      <w:r w:rsidR="00052E03">
        <w:rPr>
          <w:rFonts w:hint="eastAsia"/>
        </w:rPr>
        <w:t>無償</w:t>
      </w:r>
      <w:r>
        <w:rPr>
          <w:rFonts w:hint="eastAsia"/>
        </w:rPr>
        <w:t>の診療所、これにつきましては、１事業所当たり50万円。また、歯科、整骨院</w:t>
      </w:r>
      <w:r w:rsidR="001C2FE8">
        <w:rPr>
          <w:rFonts w:hint="eastAsia"/>
        </w:rPr>
        <w:t>につきましては、１事業所30万円。調剤薬局につきましては、１事業所15万円。介護・障害福祉施設につきましては、１事業所20万円。訪問居宅介護事業所につきましては、１事業所10万円。合計で1</w:t>
      </w:r>
      <w:r w:rsidR="001C2FE8">
        <w:t>,330</w:t>
      </w:r>
      <w:r w:rsidR="001C2FE8">
        <w:rPr>
          <w:rFonts w:hint="eastAsia"/>
        </w:rPr>
        <w:t>万円を予定しているところでございます。</w:t>
      </w:r>
    </w:p>
    <w:p w14:paraId="169664E5" w14:textId="77777777" w:rsidR="00052E03" w:rsidRDefault="001C2FE8" w:rsidP="00DB6D25">
      <w:pPr>
        <w:pStyle w:val="a6"/>
        <w:ind w:leftChars="99" w:left="214" w:firstLineChars="100" w:firstLine="216"/>
      </w:pPr>
      <w:r>
        <w:rPr>
          <w:rFonts w:hint="eastAsia"/>
        </w:rPr>
        <w:t>続きまして、３目の経済対策費でございます</w:t>
      </w:r>
      <w:r w:rsidR="00052E03">
        <w:rPr>
          <w:rFonts w:hint="eastAsia"/>
        </w:rPr>
        <w:t>。</w:t>
      </w:r>
      <w:r>
        <w:rPr>
          <w:rFonts w:hint="eastAsia"/>
        </w:rPr>
        <w:t>5</w:t>
      </w:r>
      <w:r>
        <w:t>,010</w:t>
      </w:r>
      <w:r>
        <w:rPr>
          <w:rFonts w:hint="eastAsia"/>
        </w:rPr>
        <w:t>万円の増額補正でございます。農林漁業者事業支援補助金として4</w:t>
      </w:r>
      <w:r>
        <w:t>,860</w:t>
      </w:r>
      <w:r>
        <w:rPr>
          <w:rFonts w:hint="eastAsia"/>
        </w:rPr>
        <w:t>万円。スマート農業推進基盤整備補助金として150万円を見込んでございます。</w:t>
      </w:r>
    </w:p>
    <w:p w14:paraId="5520212B" w14:textId="77777777" w:rsidR="00D35EEE" w:rsidRDefault="001C2FE8" w:rsidP="00DB6D25">
      <w:pPr>
        <w:pStyle w:val="a6"/>
        <w:ind w:leftChars="99" w:left="214" w:firstLineChars="100" w:firstLine="216"/>
      </w:pPr>
      <w:r>
        <w:rPr>
          <w:rFonts w:hint="eastAsia"/>
        </w:rPr>
        <w:lastRenderedPageBreak/>
        <w:t>当町の基幹産業の一つであります農林漁業におきましても、新型コロナの影響が色濃く出てきている状況でございます。</w:t>
      </w:r>
      <w:r w:rsidR="00052E03">
        <w:rPr>
          <w:rFonts w:hint="eastAsia"/>
        </w:rPr>
        <w:t>今回は</w:t>
      </w:r>
      <w:r>
        <w:rPr>
          <w:rFonts w:hint="eastAsia"/>
        </w:rPr>
        <w:t>経営支援も含めまして、町としての応援の意味も込めまして、助成金を支給するものでございます。</w:t>
      </w:r>
    </w:p>
    <w:p w14:paraId="6FBE1080" w14:textId="77777777" w:rsidR="00D35EEE" w:rsidRDefault="001C2FE8" w:rsidP="00DB6D25">
      <w:pPr>
        <w:pStyle w:val="a6"/>
        <w:ind w:leftChars="99" w:left="214" w:firstLineChars="100" w:firstLine="216"/>
      </w:pPr>
      <w:r>
        <w:rPr>
          <w:rFonts w:hint="eastAsia"/>
        </w:rPr>
        <w:t>支援内容としましては、農林業者132戸、漁業者が30戸を予定しているところでございます。支援金</w:t>
      </w:r>
      <w:r w:rsidR="00D35EEE">
        <w:rPr>
          <w:rFonts w:hint="eastAsia"/>
        </w:rPr>
        <w:t>の</w:t>
      </w:r>
      <w:r>
        <w:rPr>
          <w:rFonts w:hint="eastAsia"/>
        </w:rPr>
        <w:t>額につきましては、一律に30万円を助成するものでございます。なお、要件としまして、当該事業に係る収入が全収入の５割を超えていること、また前年</w:t>
      </w:r>
      <w:r w:rsidR="00D35EEE">
        <w:rPr>
          <w:rFonts w:hint="eastAsia"/>
        </w:rPr>
        <w:t>の</w:t>
      </w:r>
      <w:r>
        <w:rPr>
          <w:rFonts w:hint="eastAsia"/>
        </w:rPr>
        <w:t>売上げ、水揚げが50万円以上あることなどとしているところでございます。</w:t>
      </w:r>
    </w:p>
    <w:p w14:paraId="2238E703" w14:textId="04033C42" w:rsidR="001C2FE8" w:rsidRDefault="001C2FE8" w:rsidP="00DB6D25">
      <w:pPr>
        <w:pStyle w:val="a6"/>
        <w:ind w:leftChars="99" w:left="214" w:firstLineChars="100" w:firstLine="216"/>
      </w:pPr>
      <w:r>
        <w:rPr>
          <w:rFonts w:hint="eastAsia"/>
        </w:rPr>
        <w:t>スマート農業推進基盤整備の補助金でございますが、これにつきましては、洞爺湖農業協同組合に対してＧＰＳ基地局の整備に</w:t>
      </w:r>
      <w:r w:rsidR="00D35EEE">
        <w:rPr>
          <w:rFonts w:hint="eastAsia"/>
        </w:rPr>
        <w:t>係る</w:t>
      </w:r>
      <w:r>
        <w:rPr>
          <w:rFonts w:hint="eastAsia"/>
        </w:rPr>
        <w:t>費用を助成するものでございます。コロナ禍における人手不足に対応するため、ＩＣＴを活用して作業時間の短縮や生産性の向上に適用するものと思ってございます。</w:t>
      </w:r>
      <w:r w:rsidR="00D35EEE">
        <w:rPr>
          <w:rFonts w:hint="eastAsia"/>
        </w:rPr>
        <w:t>なお、</w:t>
      </w:r>
      <w:r>
        <w:rPr>
          <w:rFonts w:hint="eastAsia"/>
        </w:rPr>
        <w:t>設置につきましては、農協の</w:t>
      </w:r>
      <w:r w:rsidR="00142F1B">
        <w:rPr>
          <w:rFonts w:hint="eastAsia"/>
        </w:rPr>
        <w:t>成香青果</w:t>
      </w:r>
      <w:r>
        <w:rPr>
          <w:rFonts w:hint="eastAsia"/>
        </w:rPr>
        <w:t>事務所を予定しているというふうに聞いているところでございます。</w:t>
      </w:r>
    </w:p>
    <w:p w14:paraId="5B4B53E2" w14:textId="4FACFB4D" w:rsidR="005F6910" w:rsidRDefault="002506FC" w:rsidP="0055723B">
      <w:pPr>
        <w:pStyle w:val="a6"/>
        <w:ind w:leftChars="-109" w:left="143" w:hangingChars="175" w:hanging="378"/>
      </w:pPr>
      <w:r>
        <w:rPr>
          <w:rFonts w:hint="eastAsia"/>
        </w:rPr>
        <w:t xml:space="preserve">　　</w:t>
      </w:r>
      <w:r w:rsidR="005F6910">
        <w:rPr>
          <w:rFonts w:hint="eastAsia"/>
        </w:rPr>
        <w:t xml:space="preserve">　以上、ご提案を申し上げます。</w:t>
      </w:r>
      <w:r w:rsidR="0055723B">
        <w:rPr>
          <w:rFonts w:hint="eastAsia"/>
        </w:rPr>
        <w:t>よろしくご審議</w:t>
      </w:r>
      <w:r w:rsidR="001C2FE8">
        <w:rPr>
          <w:rFonts w:hint="eastAsia"/>
        </w:rPr>
        <w:t>のほど</w:t>
      </w:r>
      <w:r w:rsidR="0055723B">
        <w:rPr>
          <w:rFonts w:hint="eastAsia"/>
        </w:rPr>
        <w:t>お願いいたします。</w:t>
      </w:r>
    </w:p>
    <w:p w14:paraId="73DDD9C5" w14:textId="372D3620" w:rsidR="005F6910" w:rsidRDefault="005F6910" w:rsidP="005F6910">
      <w:pPr>
        <w:pStyle w:val="a6"/>
        <w:ind w:left="216" w:hanging="216"/>
      </w:pPr>
      <w:r>
        <w:rPr>
          <w:rFonts w:hint="eastAsia"/>
        </w:rPr>
        <w:t>○議長（</w:t>
      </w:r>
      <w:r w:rsidR="0055723B">
        <w:rPr>
          <w:rFonts w:hint="eastAsia"/>
        </w:rPr>
        <w:t>大西　智</w:t>
      </w:r>
      <w:r>
        <w:rPr>
          <w:rFonts w:hint="eastAsia"/>
        </w:rPr>
        <w:t>君）　提案理由の説明を終わります。</w:t>
      </w:r>
    </w:p>
    <w:p w14:paraId="20F83E26" w14:textId="70489854" w:rsidR="005F6910" w:rsidRDefault="005F6910" w:rsidP="00F54EE5">
      <w:pPr>
        <w:pStyle w:val="a6"/>
        <w:ind w:left="216" w:hanging="216"/>
      </w:pPr>
      <w:r>
        <w:rPr>
          <w:rFonts w:hint="eastAsia"/>
        </w:rPr>
        <w:t xml:space="preserve">　　これから質疑を行います。</w:t>
      </w:r>
      <w:r w:rsidR="00D35EEE">
        <w:rPr>
          <w:rFonts w:hint="eastAsia"/>
        </w:rPr>
        <w:t>質疑はありますか。</w:t>
      </w:r>
    </w:p>
    <w:p w14:paraId="6621440B" w14:textId="3D6D7520" w:rsidR="00F20C40" w:rsidRPr="00445315" w:rsidRDefault="005F6910" w:rsidP="001C2FE8">
      <w:pPr>
        <w:pStyle w:val="a6"/>
        <w:ind w:left="216" w:hanging="216"/>
      </w:pPr>
      <w:r>
        <w:rPr>
          <w:rFonts w:hint="eastAsia"/>
        </w:rPr>
        <w:t xml:space="preserve">　</w:t>
      </w:r>
      <w:r w:rsidR="00D35EEE">
        <w:rPr>
          <w:rFonts w:hint="eastAsia"/>
        </w:rPr>
        <w:t xml:space="preserve">　　　　　　　　</w:t>
      </w:r>
      <w:r>
        <w:rPr>
          <w:rFonts w:hint="eastAsia"/>
        </w:rPr>
        <w:t xml:space="preserve">　</w:t>
      </w:r>
      <w:r w:rsidR="00F20C40" w:rsidRPr="00445315">
        <w:rPr>
          <w:rFonts w:hint="eastAsia"/>
        </w:rPr>
        <w:t>〔「なし」と言う人あり〕</w:t>
      </w:r>
    </w:p>
    <w:p w14:paraId="253C4D2A" w14:textId="77777777" w:rsidR="00F20C40" w:rsidRDefault="00F20C40" w:rsidP="00F20C40">
      <w:pPr>
        <w:ind w:left="216" w:hangingChars="100" w:hanging="216"/>
      </w:pPr>
      <w:r>
        <w:rPr>
          <w:rFonts w:hint="eastAsia"/>
        </w:rPr>
        <w:t xml:space="preserve">○議長（大西　智君）　</w:t>
      </w:r>
      <w:r w:rsidRPr="00445315">
        <w:rPr>
          <w:rFonts w:hint="eastAsia"/>
        </w:rPr>
        <w:t>質疑なしと認めます。</w:t>
      </w:r>
    </w:p>
    <w:p w14:paraId="78000CF0" w14:textId="656CD7FD" w:rsidR="00F20C40" w:rsidRDefault="00F20C40" w:rsidP="00D35EEE">
      <w:pPr>
        <w:ind w:left="216" w:hangingChars="100" w:hanging="216"/>
      </w:pPr>
      <w:r>
        <w:t xml:space="preserve">　　これから、討論を行います。討論はありま</w:t>
      </w:r>
      <w:r w:rsidR="001C2FE8">
        <w:rPr>
          <w:rFonts w:hint="eastAsia"/>
        </w:rPr>
        <w:t>す</w:t>
      </w:r>
      <w:r>
        <w:t>か。</w:t>
      </w:r>
    </w:p>
    <w:p w14:paraId="34FD5351" w14:textId="77777777" w:rsidR="00F20C40" w:rsidRPr="00445315" w:rsidRDefault="00F20C40" w:rsidP="00F20C40">
      <w:pPr>
        <w:ind w:leftChars="999" w:left="2373" w:hangingChars="100" w:hanging="216"/>
      </w:pPr>
      <w:r w:rsidRPr="00445315">
        <w:rPr>
          <w:rFonts w:hint="eastAsia"/>
        </w:rPr>
        <w:t>〔「なし」と言う人あり〕</w:t>
      </w:r>
    </w:p>
    <w:p w14:paraId="75721547" w14:textId="77777777" w:rsidR="00F20C40" w:rsidRDefault="00F20C40" w:rsidP="00F20C40">
      <w:pPr>
        <w:ind w:left="216" w:hangingChars="100" w:hanging="216"/>
      </w:pPr>
      <w:r>
        <w:rPr>
          <w:rFonts w:hint="eastAsia"/>
        </w:rPr>
        <w:t>○議長（大西　智君）　討論</w:t>
      </w:r>
      <w:r w:rsidRPr="00445315">
        <w:rPr>
          <w:rFonts w:hint="eastAsia"/>
        </w:rPr>
        <w:t>なしと認めます。</w:t>
      </w:r>
    </w:p>
    <w:p w14:paraId="34A7303E" w14:textId="06BCD511" w:rsidR="00F20C40" w:rsidRDefault="00F20C40" w:rsidP="00F20C40">
      <w:pPr>
        <w:ind w:left="216" w:hangingChars="100" w:hanging="216"/>
      </w:pPr>
      <w:r>
        <w:rPr>
          <w:rFonts w:hint="eastAsia"/>
        </w:rPr>
        <w:t xml:space="preserve">　　これから、議案第</w:t>
      </w:r>
      <w:r w:rsidR="001C2FE8">
        <w:rPr>
          <w:rFonts w:hint="eastAsia"/>
        </w:rPr>
        <w:t>33</w:t>
      </w:r>
      <w:r>
        <w:rPr>
          <w:rFonts w:hint="eastAsia"/>
        </w:rPr>
        <w:t>号令和２年度虻田郡洞爺湖町一般会計補正予算（第</w:t>
      </w:r>
      <w:r w:rsidR="001C2FE8">
        <w:rPr>
          <w:rFonts w:hint="eastAsia"/>
        </w:rPr>
        <w:t>７</w:t>
      </w:r>
      <w:r>
        <w:rPr>
          <w:rFonts w:hint="eastAsia"/>
        </w:rPr>
        <w:t>号）について</w:t>
      </w:r>
      <w:r>
        <w:t>を採決</w:t>
      </w:r>
      <w:r w:rsidR="001C2FE8">
        <w:rPr>
          <w:rFonts w:hint="eastAsia"/>
        </w:rPr>
        <w:t>いた</w:t>
      </w:r>
      <w:r>
        <w:t>します。</w:t>
      </w:r>
    </w:p>
    <w:p w14:paraId="0CF28049" w14:textId="77777777" w:rsidR="00F20C40" w:rsidRDefault="00F20C40" w:rsidP="00F20C40">
      <w:pPr>
        <w:ind w:leftChars="100" w:left="216" w:firstLineChars="100" w:firstLine="216"/>
      </w:pPr>
      <w:r>
        <w:t>お諮り</w:t>
      </w:r>
      <w:r>
        <w:rPr>
          <w:rFonts w:hint="eastAsia"/>
        </w:rPr>
        <w:t>いた</w:t>
      </w:r>
      <w:r>
        <w:t>します。</w:t>
      </w:r>
    </w:p>
    <w:p w14:paraId="4E30281E" w14:textId="0D4D3166" w:rsidR="00F20C40" w:rsidRDefault="00F20C40" w:rsidP="00F20C40">
      <w:pPr>
        <w:ind w:leftChars="100" w:left="216" w:firstLineChars="100" w:firstLine="216"/>
      </w:pPr>
      <w:r>
        <w:t>本案は、原案のとおり決定することに</w:t>
      </w:r>
      <w:r w:rsidR="00D35EEE">
        <w:rPr>
          <w:rFonts w:hint="eastAsia"/>
        </w:rPr>
        <w:t>ご</w:t>
      </w:r>
      <w:r>
        <w:t>異議ございませんか。</w:t>
      </w:r>
    </w:p>
    <w:p w14:paraId="287FD833" w14:textId="77777777" w:rsidR="00F20C40" w:rsidRPr="00445315" w:rsidRDefault="00F20C40" w:rsidP="00F20C40">
      <w:pPr>
        <w:ind w:leftChars="999" w:left="2373" w:hangingChars="100" w:hanging="216"/>
      </w:pPr>
      <w:r w:rsidRPr="00445315">
        <w:rPr>
          <w:rFonts w:hint="eastAsia"/>
        </w:rPr>
        <w:t>〔「</w:t>
      </w:r>
      <w:r>
        <w:rPr>
          <w:rFonts w:hint="eastAsia"/>
        </w:rPr>
        <w:t>異議</w:t>
      </w:r>
      <w:r w:rsidRPr="00445315">
        <w:rPr>
          <w:rFonts w:hint="eastAsia"/>
        </w:rPr>
        <w:t>なし」と言う人あり〕</w:t>
      </w:r>
    </w:p>
    <w:p w14:paraId="4B95D313" w14:textId="77777777" w:rsidR="00F20C40" w:rsidRPr="00445315" w:rsidRDefault="00F20C40" w:rsidP="00F20C40">
      <w:pPr>
        <w:ind w:left="216" w:hangingChars="100" w:hanging="216"/>
      </w:pPr>
      <w:r>
        <w:rPr>
          <w:rFonts w:hint="eastAsia"/>
        </w:rPr>
        <w:t>○議長（大西　智君）　異議</w:t>
      </w:r>
      <w:r w:rsidRPr="00445315">
        <w:rPr>
          <w:rFonts w:hint="eastAsia"/>
        </w:rPr>
        <w:t>なしと認めます。</w:t>
      </w:r>
    </w:p>
    <w:p w14:paraId="4DCF62BB" w14:textId="014BECFF" w:rsidR="00F20C40" w:rsidRDefault="00F20C40" w:rsidP="00F20C40">
      <w:pPr>
        <w:pStyle w:val="a6"/>
        <w:ind w:left="216" w:right="-2" w:hanging="216"/>
        <w:jc w:val="left"/>
      </w:pPr>
      <w:r>
        <w:rPr>
          <w:rFonts w:hint="eastAsia"/>
        </w:rPr>
        <w:t>したがって、議案第</w:t>
      </w:r>
      <w:r w:rsidR="001C2FE8">
        <w:rPr>
          <w:rFonts w:hint="eastAsia"/>
        </w:rPr>
        <w:t>33</w:t>
      </w:r>
      <w:r>
        <w:rPr>
          <w:rFonts w:hint="eastAsia"/>
        </w:rPr>
        <w:t>号令和２年度虻田郡洞爺湖町一般会計補正予算（</w:t>
      </w:r>
      <w:r w:rsidR="00575DC1">
        <w:rPr>
          <w:rFonts w:hint="eastAsia"/>
        </w:rPr>
        <w:t>第</w:t>
      </w:r>
      <w:r w:rsidR="001C2FE8">
        <w:rPr>
          <w:rFonts w:hint="eastAsia"/>
        </w:rPr>
        <w:t>７</w:t>
      </w:r>
      <w:r>
        <w:rPr>
          <w:rFonts w:hint="eastAsia"/>
        </w:rPr>
        <w:t>号）については、原案のとおり可決されました。</w:t>
      </w:r>
    </w:p>
    <w:p w14:paraId="6EBDD48E" w14:textId="77777777" w:rsidR="00B2152E" w:rsidRPr="00F959B3" w:rsidRDefault="00B2152E" w:rsidP="00B2152E">
      <w:pPr>
        <w:ind w:leftChars="200" w:left="432" w:rightChars="200" w:right="432"/>
        <w:jc w:val="distribute"/>
        <w:rPr>
          <w:spacing w:val="-14"/>
        </w:rPr>
      </w:pPr>
      <w:r w:rsidRPr="00F959B3">
        <w:rPr>
          <w:rFonts w:hint="eastAsia"/>
          <w:spacing w:val="-14"/>
        </w:rPr>
        <w:t>──────────────────────────────────────────</w:t>
      </w:r>
    </w:p>
    <w:p w14:paraId="03904307" w14:textId="77777777" w:rsidR="00B2152E" w:rsidRPr="00F959B3" w:rsidRDefault="00B2152E" w:rsidP="00B2152E">
      <w:pPr>
        <w:pStyle w:val="aa"/>
        <w:ind w:left="864"/>
      </w:pPr>
      <w:r w:rsidRPr="00F959B3">
        <w:rPr>
          <w:rFonts w:hint="eastAsia"/>
        </w:rPr>
        <w:t>◎散会の宣告</w:t>
      </w:r>
    </w:p>
    <w:p w14:paraId="50680556" w14:textId="77777777" w:rsidR="00B2152E" w:rsidRPr="00F959B3" w:rsidRDefault="006D5583" w:rsidP="00E40D2F">
      <w:pPr>
        <w:pStyle w:val="a6"/>
        <w:ind w:left="216" w:hanging="216"/>
      </w:pPr>
      <w:r>
        <w:rPr>
          <w:rFonts w:hint="eastAsia"/>
        </w:rPr>
        <w:t xml:space="preserve">○議長（大西　智君）　</w:t>
      </w:r>
      <w:r w:rsidR="00B2152E" w:rsidRPr="00F959B3">
        <w:rPr>
          <w:rFonts w:hint="eastAsia"/>
        </w:rPr>
        <w:t>以上で、本日の日程は全て終了いたしました。</w:t>
      </w:r>
    </w:p>
    <w:p w14:paraId="41A18B02" w14:textId="505D2A53" w:rsidR="00B2152E" w:rsidRPr="00F959B3" w:rsidRDefault="009A6D74" w:rsidP="00E40D2F">
      <w:pPr>
        <w:pStyle w:val="a6"/>
        <w:ind w:left="216" w:hanging="216"/>
      </w:pPr>
      <w:r w:rsidRPr="00F959B3">
        <w:rPr>
          <w:rFonts w:hint="eastAsia"/>
        </w:rPr>
        <w:t xml:space="preserve">　　</w:t>
      </w:r>
      <w:r w:rsidR="00AD1FCB" w:rsidRPr="00563D48">
        <w:rPr>
          <w:rFonts w:hint="eastAsia"/>
          <w:color w:val="000000" w:themeColor="text1"/>
        </w:rPr>
        <w:t>明日</w:t>
      </w:r>
      <w:r w:rsidR="00B2152E" w:rsidRPr="00F959B3">
        <w:rPr>
          <w:rFonts w:hint="eastAsia"/>
        </w:rPr>
        <w:t>から12月の定例日の前日までは休会となって</w:t>
      </w:r>
      <w:r w:rsidR="00F20C40">
        <w:rPr>
          <w:rFonts w:hint="eastAsia"/>
        </w:rPr>
        <w:t>おり</w:t>
      </w:r>
      <w:r w:rsidR="00B2152E" w:rsidRPr="00F959B3">
        <w:rPr>
          <w:rFonts w:hint="eastAsia"/>
        </w:rPr>
        <w:t>ますので、</w:t>
      </w:r>
      <w:r w:rsidR="00F54EE5">
        <w:rPr>
          <w:rFonts w:hint="eastAsia"/>
        </w:rPr>
        <w:t>ご了承</w:t>
      </w:r>
      <w:r w:rsidR="00B2152E" w:rsidRPr="00F959B3">
        <w:rPr>
          <w:rFonts w:hint="eastAsia"/>
        </w:rPr>
        <w:t>願い</w:t>
      </w:r>
      <w:r w:rsidR="006F7318">
        <w:rPr>
          <w:rFonts w:hint="eastAsia"/>
        </w:rPr>
        <w:t>たいと思い</w:t>
      </w:r>
      <w:r w:rsidR="00B2152E" w:rsidRPr="00F959B3">
        <w:rPr>
          <w:rFonts w:hint="eastAsia"/>
        </w:rPr>
        <w:t>ます。</w:t>
      </w:r>
    </w:p>
    <w:p w14:paraId="6D5EB29A" w14:textId="77777777" w:rsidR="00B2152E" w:rsidRPr="00F959B3" w:rsidRDefault="00B2152E" w:rsidP="00E40D2F">
      <w:pPr>
        <w:pStyle w:val="a6"/>
        <w:ind w:left="216" w:hanging="216"/>
      </w:pPr>
      <w:r w:rsidRPr="00F959B3">
        <w:rPr>
          <w:rFonts w:hint="eastAsia"/>
        </w:rPr>
        <w:t xml:space="preserve">　　本日は、これをもって散会いたします。</w:t>
      </w:r>
    </w:p>
    <w:p w14:paraId="64F6A6D8" w14:textId="77777777" w:rsidR="00B2152E" w:rsidRPr="00F959B3" w:rsidRDefault="00B2152E" w:rsidP="00E40D2F">
      <w:pPr>
        <w:pStyle w:val="a6"/>
        <w:ind w:left="216" w:hanging="216"/>
      </w:pPr>
    </w:p>
    <w:p w14:paraId="656B91B2" w14:textId="59376CC5" w:rsidR="00F04D62" w:rsidRPr="00F959B3" w:rsidRDefault="00F04D62" w:rsidP="00F20C40">
      <w:pPr>
        <w:pStyle w:val="ab"/>
        <w:wordWrap w:val="0"/>
        <w:ind w:left="216" w:hanging="216"/>
      </w:pPr>
      <w:r w:rsidRPr="00F959B3">
        <w:rPr>
          <w:rFonts w:hint="eastAsia"/>
        </w:rPr>
        <w:t>（</w:t>
      </w:r>
      <w:r w:rsidR="00F20C40">
        <w:rPr>
          <w:rFonts w:hint="eastAsia"/>
        </w:rPr>
        <w:t>午前１０</w:t>
      </w:r>
      <w:r w:rsidRPr="00F959B3">
        <w:rPr>
          <w:rFonts w:hint="eastAsia"/>
        </w:rPr>
        <w:t>時</w:t>
      </w:r>
      <w:r w:rsidR="006F7318">
        <w:rPr>
          <w:rFonts w:hint="eastAsia"/>
        </w:rPr>
        <w:t>３０</w:t>
      </w:r>
      <w:r w:rsidRPr="00F959B3">
        <w:rPr>
          <w:rFonts w:hint="eastAsia"/>
        </w:rPr>
        <w:t>分）</w:t>
      </w:r>
    </w:p>
    <w:p w14:paraId="13293349" w14:textId="77777777" w:rsidR="00496446" w:rsidRPr="007A2FAE" w:rsidRDefault="00496446"/>
    <w:p w14:paraId="2EA131F7" w14:textId="77777777" w:rsidR="00496446" w:rsidRPr="00F959B3" w:rsidRDefault="00496446"/>
    <w:p w14:paraId="79069E47" w14:textId="77777777" w:rsidR="00496446" w:rsidRPr="00F959B3" w:rsidRDefault="00496446"/>
    <w:p w14:paraId="0DF309EC" w14:textId="77777777" w:rsidR="00496446" w:rsidRPr="00F959B3" w:rsidRDefault="00496446"/>
    <w:p w14:paraId="3FD06D97" w14:textId="77777777" w:rsidR="00496446" w:rsidRPr="00F959B3" w:rsidRDefault="00496446"/>
    <w:p w14:paraId="3A08FEF1" w14:textId="77777777" w:rsidR="00496446" w:rsidRPr="00F959B3" w:rsidRDefault="00496446"/>
    <w:p w14:paraId="0629292A" w14:textId="77777777" w:rsidR="00496446" w:rsidRPr="00F959B3" w:rsidRDefault="00496446"/>
    <w:p w14:paraId="741CD9EA" w14:textId="77777777" w:rsidR="00496446" w:rsidRPr="00F959B3" w:rsidRDefault="00496446"/>
    <w:p w14:paraId="11E0E5EA" w14:textId="77777777" w:rsidR="00496446" w:rsidRPr="00F959B3" w:rsidRDefault="00496446"/>
    <w:p w14:paraId="7BE0F7E1" w14:textId="77777777" w:rsidR="00496446" w:rsidRPr="00F959B3" w:rsidRDefault="00496446"/>
    <w:p w14:paraId="00926396" w14:textId="77777777" w:rsidR="00496446" w:rsidRPr="00F959B3" w:rsidRDefault="00496446"/>
    <w:p w14:paraId="0B0313E3" w14:textId="77777777" w:rsidR="00496446" w:rsidRPr="00F959B3" w:rsidRDefault="00496446"/>
    <w:p w14:paraId="101EAD42" w14:textId="77777777" w:rsidR="00496446" w:rsidRPr="00F959B3" w:rsidRDefault="00496446"/>
    <w:p w14:paraId="03E96807" w14:textId="77777777" w:rsidR="00496446" w:rsidRPr="00F959B3" w:rsidRDefault="00496446"/>
    <w:p w14:paraId="2C48825D" w14:textId="77777777" w:rsidR="00496446" w:rsidRPr="00F959B3" w:rsidRDefault="00496446"/>
    <w:p w14:paraId="74BDF340" w14:textId="77777777" w:rsidR="00496446" w:rsidRPr="00F959B3" w:rsidRDefault="00496446"/>
    <w:p w14:paraId="3629CF0E" w14:textId="77777777" w:rsidR="00496446" w:rsidRPr="00F959B3" w:rsidRDefault="00496446"/>
    <w:p w14:paraId="7CF9246C" w14:textId="77777777" w:rsidR="00496446" w:rsidRPr="00F959B3" w:rsidRDefault="00496446"/>
    <w:p w14:paraId="7CF7495A" w14:textId="77777777" w:rsidR="00496446" w:rsidRPr="00F959B3" w:rsidRDefault="00496446"/>
    <w:p w14:paraId="35C6074B" w14:textId="77777777" w:rsidR="00496446" w:rsidRPr="00F959B3" w:rsidRDefault="00496446"/>
    <w:p w14:paraId="09129CFE" w14:textId="77777777" w:rsidR="00496446" w:rsidRPr="00F959B3" w:rsidRDefault="00496446"/>
    <w:p w14:paraId="2A1D8076" w14:textId="77777777" w:rsidR="00496446" w:rsidRPr="00F959B3" w:rsidRDefault="00496446"/>
    <w:p w14:paraId="48D5ED95" w14:textId="77777777" w:rsidR="00496446" w:rsidRPr="00F959B3" w:rsidRDefault="00496446"/>
    <w:p w14:paraId="5208483E" w14:textId="77777777" w:rsidR="00496446" w:rsidRPr="00F959B3" w:rsidRDefault="00496446">
      <w:r w:rsidRPr="00F959B3">
        <w:rPr>
          <w:rFonts w:hint="eastAsia"/>
        </w:rPr>
        <w:t xml:space="preserve">　会議の経過は以上のとおり相違ないことを証するためにここに署名する。</w:t>
      </w:r>
    </w:p>
    <w:p w14:paraId="22C84792" w14:textId="77777777" w:rsidR="00496446" w:rsidRPr="00F959B3" w:rsidRDefault="00496446"/>
    <w:p w14:paraId="786E65BB" w14:textId="77777777" w:rsidR="00496446" w:rsidRPr="00F959B3" w:rsidRDefault="00496446">
      <w:r w:rsidRPr="00F959B3">
        <w:rPr>
          <w:rFonts w:hint="eastAsia"/>
        </w:rPr>
        <w:t xml:space="preserve">　　</w:t>
      </w:r>
      <w:r w:rsidR="006D5583">
        <w:rPr>
          <w:rFonts w:hint="eastAsia"/>
        </w:rPr>
        <w:t>令和</w:t>
      </w:r>
      <w:r w:rsidRPr="00F959B3">
        <w:rPr>
          <w:rFonts w:hint="eastAsia"/>
        </w:rPr>
        <w:t xml:space="preserve">　　年　　月　　日</w:t>
      </w:r>
    </w:p>
    <w:p w14:paraId="3E41B1E4" w14:textId="77777777" w:rsidR="00496446" w:rsidRPr="00F959B3" w:rsidRDefault="00496446"/>
    <w:p w14:paraId="79525483" w14:textId="77777777" w:rsidR="00496446" w:rsidRPr="00F959B3" w:rsidRDefault="00496446">
      <w:r w:rsidRPr="00F959B3">
        <w:rPr>
          <w:rFonts w:hint="eastAsia"/>
        </w:rPr>
        <w:t xml:space="preserve">　　　　　　　　　　議　　　　　長</w:t>
      </w:r>
    </w:p>
    <w:p w14:paraId="668119E0" w14:textId="77777777" w:rsidR="00496446" w:rsidRPr="00F959B3" w:rsidRDefault="00496446"/>
    <w:p w14:paraId="01CAA2FC" w14:textId="77777777" w:rsidR="00496446" w:rsidRPr="00F959B3" w:rsidRDefault="00496446"/>
    <w:p w14:paraId="55DB53A5" w14:textId="77777777" w:rsidR="00496446" w:rsidRPr="00F959B3" w:rsidRDefault="00496446">
      <w:r w:rsidRPr="00F959B3">
        <w:rPr>
          <w:rFonts w:hint="eastAsia"/>
        </w:rPr>
        <w:t xml:space="preserve">　　　　　　　　　　署　名　議　員</w:t>
      </w:r>
    </w:p>
    <w:p w14:paraId="5A24C054" w14:textId="77777777" w:rsidR="00496446" w:rsidRPr="00F959B3" w:rsidRDefault="00496446"/>
    <w:p w14:paraId="4EF329C3" w14:textId="77777777" w:rsidR="00496446" w:rsidRPr="00F959B3" w:rsidRDefault="00496446"/>
    <w:p w14:paraId="6195F01C" w14:textId="77777777" w:rsidR="00496446" w:rsidRPr="00F959B3" w:rsidRDefault="00496446">
      <w:r w:rsidRPr="00F959B3">
        <w:rPr>
          <w:rFonts w:hint="eastAsia"/>
        </w:rPr>
        <w:t xml:space="preserve">　　　　　　　　　　署　名　議　員</w:t>
      </w:r>
    </w:p>
    <w:p w14:paraId="50294CF2" w14:textId="77777777" w:rsidR="00496446" w:rsidRPr="00F959B3" w:rsidRDefault="00496446"/>
    <w:sectPr w:rsidR="00496446" w:rsidRPr="00F959B3" w:rsidSect="00B2152E">
      <w:footerReference w:type="default" r:id="rId8"/>
      <w:pgSz w:w="11906" w:h="16838" w:code="9"/>
      <w:pgMar w:top="1701" w:right="1418" w:bottom="2041" w:left="1418" w:header="851" w:footer="879" w:gutter="0"/>
      <w:pgNumType w:start="1"/>
      <w:cols w:space="425"/>
      <w:docGrid w:type="linesAndChars" w:linePitch="36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9BB3E" w14:textId="77777777" w:rsidR="00A61B75" w:rsidRDefault="00A61B75">
      <w:r>
        <w:separator/>
      </w:r>
    </w:p>
  </w:endnote>
  <w:endnote w:type="continuationSeparator" w:id="0">
    <w:p w14:paraId="6222684F" w14:textId="77777777" w:rsidR="00A61B75" w:rsidRDefault="00A6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DED96" w14:textId="77777777" w:rsidR="009222B7" w:rsidRDefault="009222B7">
    <w:pPr>
      <w:jc w:val="center"/>
    </w:pPr>
    <w:r>
      <w:rPr>
        <w:rFonts w:hint="eastAsia"/>
      </w:rPr>
      <w:t>－</w:t>
    </w:r>
    <w:r>
      <w:fldChar w:fldCharType="begin"/>
    </w:r>
    <w:r>
      <w:instrText xml:space="preserve"> PAGE </w:instrText>
    </w:r>
    <w:r>
      <w:fldChar w:fldCharType="separate"/>
    </w:r>
    <w:r>
      <w:rPr>
        <w:noProof/>
      </w:rPr>
      <w:t>3</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AA7C8" w14:textId="77777777" w:rsidR="00A61B75" w:rsidRDefault="00A61B75">
      <w:r>
        <w:separator/>
      </w:r>
    </w:p>
  </w:footnote>
  <w:footnote w:type="continuationSeparator" w:id="0">
    <w:p w14:paraId="5D2F332D" w14:textId="77777777" w:rsidR="00A61B75" w:rsidRDefault="00A61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525E8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2DCF70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996C0D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2A02A8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598B25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1041BD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F084EB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4F620D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096BFC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12EF45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BF5D1F"/>
    <w:multiLevelType w:val="hybridMultilevel"/>
    <w:tmpl w:val="0FC66404"/>
    <w:lvl w:ilvl="0" w:tplc="FAA2BB6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4A00AB0"/>
    <w:multiLevelType w:val="hybridMultilevel"/>
    <w:tmpl w:val="921A5BFA"/>
    <w:lvl w:ilvl="0" w:tplc="A62A042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9577E89"/>
    <w:multiLevelType w:val="hybridMultilevel"/>
    <w:tmpl w:val="4C086858"/>
    <w:lvl w:ilvl="0" w:tplc="5B1E210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3637E2"/>
    <w:multiLevelType w:val="hybridMultilevel"/>
    <w:tmpl w:val="68AADA34"/>
    <w:lvl w:ilvl="0" w:tplc="11C4F2BA">
      <w:numFmt w:val="bullet"/>
      <w:lvlText w:val="◎"/>
      <w:lvlJc w:val="left"/>
      <w:pPr>
        <w:tabs>
          <w:tab w:val="num" w:pos="1224"/>
        </w:tabs>
        <w:ind w:left="1224" w:hanging="360"/>
      </w:pPr>
      <w:rPr>
        <w:rFonts w:ascii="Times New Roman" w:eastAsia="ＭＳ 明朝" w:hAnsi="Times New Roman" w:cs="Times New Roman" w:hint="default"/>
      </w:rPr>
    </w:lvl>
    <w:lvl w:ilvl="1" w:tplc="0409000B" w:tentative="1">
      <w:start w:val="1"/>
      <w:numFmt w:val="bullet"/>
      <w:lvlText w:val=""/>
      <w:lvlJc w:val="left"/>
      <w:pPr>
        <w:tabs>
          <w:tab w:val="num" w:pos="1704"/>
        </w:tabs>
        <w:ind w:left="1704" w:hanging="420"/>
      </w:pPr>
      <w:rPr>
        <w:rFonts w:ascii="Wingdings" w:hAnsi="Wingdings" w:hint="default"/>
      </w:rPr>
    </w:lvl>
    <w:lvl w:ilvl="2" w:tplc="0409000D" w:tentative="1">
      <w:start w:val="1"/>
      <w:numFmt w:val="bullet"/>
      <w:lvlText w:val=""/>
      <w:lvlJc w:val="left"/>
      <w:pPr>
        <w:tabs>
          <w:tab w:val="num" w:pos="2124"/>
        </w:tabs>
        <w:ind w:left="2124" w:hanging="420"/>
      </w:pPr>
      <w:rPr>
        <w:rFonts w:ascii="Wingdings" w:hAnsi="Wingdings" w:hint="default"/>
      </w:rPr>
    </w:lvl>
    <w:lvl w:ilvl="3" w:tplc="04090001" w:tentative="1">
      <w:start w:val="1"/>
      <w:numFmt w:val="bullet"/>
      <w:lvlText w:val=""/>
      <w:lvlJc w:val="left"/>
      <w:pPr>
        <w:tabs>
          <w:tab w:val="num" w:pos="2544"/>
        </w:tabs>
        <w:ind w:left="2544" w:hanging="420"/>
      </w:pPr>
      <w:rPr>
        <w:rFonts w:ascii="Wingdings" w:hAnsi="Wingdings" w:hint="default"/>
      </w:rPr>
    </w:lvl>
    <w:lvl w:ilvl="4" w:tplc="0409000B" w:tentative="1">
      <w:start w:val="1"/>
      <w:numFmt w:val="bullet"/>
      <w:lvlText w:val=""/>
      <w:lvlJc w:val="left"/>
      <w:pPr>
        <w:tabs>
          <w:tab w:val="num" w:pos="2964"/>
        </w:tabs>
        <w:ind w:left="2964" w:hanging="420"/>
      </w:pPr>
      <w:rPr>
        <w:rFonts w:ascii="Wingdings" w:hAnsi="Wingdings" w:hint="default"/>
      </w:rPr>
    </w:lvl>
    <w:lvl w:ilvl="5" w:tplc="0409000D" w:tentative="1">
      <w:start w:val="1"/>
      <w:numFmt w:val="bullet"/>
      <w:lvlText w:val=""/>
      <w:lvlJc w:val="left"/>
      <w:pPr>
        <w:tabs>
          <w:tab w:val="num" w:pos="3384"/>
        </w:tabs>
        <w:ind w:left="3384" w:hanging="420"/>
      </w:pPr>
      <w:rPr>
        <w:rFonts w:ascii="Wingdings" w:hAnsi="Wingdings" w:hint="default"/>
      </w:rPr>
    </w:lvl>
    <w:lvl w:ilvl="6" w:tplc="04090001" w:tentative="1">
      <w:start w:val="1"/>
      <w:numFmt w:val="bullet"/>
      <w:lvlText w:val=""/>
      <w:lvlJc w:val="left"/>
      <w:pPr>
        <w:tabs>
          <w:tab w:val="num" w:pos="3804"/>
        </w:tabs>
        <w:ind w:left="3804" w:hanging="420"/>
      </w:pPr>
      <w:rPr>
        <w:rFonts w:ascii="Wingdings" w:hAnsi="Wingdings" w:hint="default"/>
      </w:rPr>
    </w:lvl>
    <w:lvl w:ilvl="7" w:tplc="0409000B" w:tentative="1">
      <w:start w:val="1"/>
      <w:numFmt w:val="bullet"/>
      <w:lvlText w:val=""/>
      <w:lvlJc w:val="left"/>
      <w:pPr>
        <w:tabs>
          <w:tab w:val="num" w:pos="4224"/>
        </w:tabs>
        <w:ind w:left="4224" w:hanging="420"/>
      </w:pPr>
      <w:rPr>
        <w:rFonts w:ascii="Wingdings" w:hAnsi="Wingdings" w:hint="default"/>
      </w:rPr>
    </w:lvl>
    <w:lvl w:ilvl="8" w:tplc="0409000D" w:tentative="1">
      <w:start w:val="1"/>
      <w:numFmt w:val="bullet"/>
      <w:lvlText w:val=""/>
      <w:lvlJc w:val="left"/>
      <w:pPr>
        <w:tabs>
          <w:tab w:val="num" w:pos="4644"/>
        </w:tabs>
        <w:ind w:left="4644" w:hanging="420"/>
      </w:pPr>
      <w:rPr>
        <w:rFonts w:ascii="Wingdings" w:hAnsi="Wingdings" w:hint="default"/>
      </w:rPr>
    </w:lvl>
  </w:abstractNum>
  <w:abstractNum w:abstractNumId="14" w15:restartNumberingAfterBreak="0">
    <w:nsid w:val="0D8022A4"/>
    <w:multiLevelType w:val="hybridMultilevel"/>
    <w:tmpl w:val="8A04215C"/>
    <w:lvl w:ilvl="0" w:tplc="3F46E86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0F457967"/>
    <w:multiLevelType w:val="hybridMultilevel"/>
    <w:tmpl w:val="162AA2BA"/>
    <w:lvl w:ilvl="0" w:tplc="A300C1E6">
      <w:numFmt w:val="bullet"/>
      <w:lvlText w:val="◎"/>
      <w:lvlJc w:val="left"/>
      <w:pPr>
        <w:tabs>
          <w:tab w:val="num" w:pos="1215"/>
        </w:tabs>
        <w:ind w:left="1215" w:hanging="360"/>
      </w:pPr>
      <w:rPr>
        <w:rFonts w:ascii="Times New Roman" w:eastAsia="ＭＳ 明朝" w:hAnsi="Times New Roman" w:cs="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6" w15:restartNumberingAfterBreak="0">
    <w:nsid w:val="11397B9B"/>
    <w:multiLevelType w:val="hybridMultilevel"/>
    <w:tmpl w:val="AA505208"/>
    <w:lvl w:ilvl="0" w:tplc="FE640CD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3136B5C"/>
    <w:multiLevelType w:val="hybridMultilevel"/>
    <w:tmpl w:val="E640DE8C"/>
    <w:lvl w:ilvl="0" w:tplc="656687D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67F2C40"/>
    <w:multiLevelType w:val="hybridMultilevel"/>
    <w:tmpl w:val="8C4CB1C8"/>
    <w:lvl w:ilvl="0" w:tplc="FED8636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183B53E0"/>
    <w:multiLevelType w:val="hybridMultilevel"/>
    <w:tmpl w:val="66CAAA1C"/>
    <w:lvl w:ilvl="0" w:tplc="60F40D6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1D2604E4"/>
    <w:multiLevelType w:val="hybridMultilevel"/>
    <w:tmpl w:val="A2F4D200"/>
    <w:lvl w:ilvl="0" w:tplc="1BC49D86">
      <w:start w:val="1"/>
      <w:numFmt w:val="decimalFullWidth"/>
      <w:lvlText w:val="（%1）"/>
      <w:lvlJc w:val="left"/>
      <w:pPr>
        <w:ind w:left="1161" w:hanging="72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1" w15:restartNumberingAfterBreak="0">
    <w:nsid w:val="25C419E1"/>
    <w:multiLevelType w:val="hybridMultilevel"/>
    <w:tmpl w:val="BA7A826C"/>
    <w:lvl w:ilvl="0" w:tplc="4A645B3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5EC7812"/>
    <w:multiLevelType w:val="hybridMultilevel"/>
    <w:tmpl w:val="01AC6DF2"/>
    <w:lvl w:ilvl="0" w:tplc="8EE2E8C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A675DEA"/>
    <w:multiLevelType w:val="hybridMultilevel"/>
    <w:tmpl w:val="FB7EC034"/>
    <w:lvl w:ilvl="0" w:tplc="5F4427A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2A680D42"/>
    <w:multiLevelType w:val="hybridMultilevel"/>
    <w:tmpl w:val="5C1C259E"/>
    <w:lvl w:ilvl="0" w:tplc="99C48D4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04B6454"/>
    <w:multiLevelType w:val="hybridMultilevel"/>
    <w:tmpl w:val="AEA2F4F4"/>
    <w:lvl w:ilvl="0" w:tplc="0B32DDD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26C05F2"/>
    <w:multiLevelType w:val="hybridMultilevel"/>
    <w:tmpl w:val="D2405D84"/>
    <w:lvl w:ilvl="0" w:tplc="E3F494B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BA32315"/>
    <w:multiLevelType w:val="hybridMultilevel"/>
    <w:tmpl w:val="426227FC"/>
    <w:lvl w:ilvl="0" w:tplc="17767E2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FDA57FD"/>
    <w:multiLevelType w:val="hybridMultilevel"/>
    <w:tmpl w:val="2FA8ABE0"/>
    <w:lvl w:ilvl="0" w:tplc="E7A2F3C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1437284"/>
    <w:multiLevelType w:val="hybridMultilevel"/>
    <w:tmpl w:val="1E643AD6"/>
    <w:lvl w:ilvl="0" w:tplc="246C849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14C4DBE"/>
    <w:multiLevelType w:val="hybridMultilevel"/>
    <w:tmpl w:val="C770B8F6"/>
    <w:lvl w:ilvl="0" w:tplc="F9EC993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4960458"/>
    <w:multiLevelType w:val="hybridMultilevel"/>
    <w:tmpl w:val="DFF0B18A"/>
    <w:lvl w:ilvl="0" w:tplc="D714C8A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4A07CB3"/>
    <w:multiLevelType w:val="hybridMultilevel"/>
    <w:tmpl w:val="8BCC9D7A"/>
    <w:lvl w:ilvl="0" w:tplc="C32C01F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69C7F3E"/>
    <w:multiLevelType w:val="hybridMultilevel"/>
    <w:tmpl w:val="96640412"/>
    <w:lvl w:ilvl="0" w:tplc="B8D2D8E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DF611C1"/>
    <w:multiLevelType w:val="hybridMultilevel"/>
    <w:tmpl w:val="0D90B188"/>
    <w:lvl w:ilvl="0" w:tplc="487EA0B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1836589"/>
    <w:multiLevelType w:val="hybridMultilevel"/>
    <w:tmpl w:val="1A2C8EF2"/>
    <w:lvl w:ilvl="0" w:tplc="27BE1758">
      <w:numFmt w:val="bullet"/>
      <w:lvlText w:val="◎"/>
      <w:lvlJc w:val="left"/>
      <w:pPr>
        <w:tabs>
          <w:tab w:val="num" w:pos="1224"/>
        </w:tabs>
        <w:ind w:left="1224" w:hanging="360"/>
      </w:pPr>
      <w:rPr>
        <w:rFonts w:ascii="Times New Roman" w:eastAsia="ＭＳ 明朝" w:hAnsi="Times New Roman" w:cs="Times New Roman" w:hint="default"/>
      </w:rPr>
    </w:lvl>
    <w:lvl w:ilvl="1" w:tplc="4E5EDCD0">
      <w:numFmt w:val="bullet"/>
      <w:lvlText w:val="○"/>
      <w:lvlJc w:val="left"/>
      <w:pPr>
        <w:tabs>
          <w:tab w:val="num" w:pos="1644"/>
        </w:tabs>
        <w:ind w:left="1644" w:hanging="360"/>
      </w:pPr>
      <w:rPr>
        <w:rFonts w:ascii="Times New Roman" w:eastAsia="ＭＳ 明朝" w:hAnsi="Times New Roman" w:cs="Times New Roman" w:hint="default"/>
      </w:rPr>
    </w:lvl>
    <w:lvl w:ilvl="2" w:tplc="0409000D" w:tentative="1">
      <w:start w:val="1"/>
      <w:numFmt w:val="bullet"/>
      <w:lvlText w:val=""/>
      <w:lvlJc w:val="left"/>
      <w:pPr>
        <w:tabs>
          <w:tab w:val="num" w:pos="2124"/>
        </w:tabs>
        <w:ind w:left="2124" w:hanging="420"/>
      </w:pPr>
      <w:rPr>
        <w:rFonts w:ascii="Wingdings" w:hAnsi="Wingdings" w:hint="default"/>
      </w:rPr>
    </w:lvl>
    <w:lvl w:ilvl="3" w:tplc="04090001" w:tentative="1">
      <w:start w:val="1"/>
      <w:numFmt w:val="bullet"/>
      <w:lvlText w:val=""/>
      <w:lvlJc w:val="left"/>
      <w:pPr>
        <w:tabs>
          <w:tab w:val="num" w:pos="2544"/>
        </w:tabs>
        <w:ind w:left="2544" w:hanging="420"/>
      </w:pPr>
      <w:rPr>
        <w:rFonts w:ascii="Wingdings" w:hAnsi="Wingdings" w:hint="default"/>
      </w:rPr>
    </w:lvl>
    <w:lvl w:ilvl="4" w:tplc="0409000B" w:tentative="1">
      <w:start w:val="1"/>
      <w:numFmt w:val="bullet"/>
      <w:lvlText w:val=""/>
      <w:lvlJc w:val="left"/>
      <w:pPr>
        <w:tabs>
          <w:tab w:val="num" w:pos="2964"/>
        </w:tabs>
        <w:ind w:left="2964" w:hanging="420"/>
      </w:pPr>
      <w:rPr>
        <w:rFonts w:ascii="Wingdings" w:hAnsi="Wingdings" w:hint="default"/>
      </w:rPr>
    </w:lvl>
    <w:lvl w:ilvl="5" w:tplc="0409000D" w:tentative="1">
      <w:start w:val="1"/>
      <w:numFmt w:val="bullet"/>
      <w:lvlText w:val=""/>
      <w:lvlJc w:val="left"/>
      <w:pPr>
        <w:tabs>
          <w:tab w:val="num" w:pos="3384"/>
        </w:tabs>
        <w:ind w:left="3384" w:hanging="420"/>
      </w:pPr>
      <w:rPr>
        <w:rFonts w:ascii="Wingdings" w:hAnsi="Wingdings" w:hint="default"/>
      </w:rPr>
    </w:lvl>
    <w:lvl w:ilvl="6" w:tplc="04090001" w:tentative="1">
      <w:start w:val="1"/>
      <w:numFmt w:val="bullet"/>
      <w:lvlText w:val=""/>
      <w:lvlJc w:val="left"/>
      <w:pPr>
        <w:tabs>
          <w:tab w:val="num" w:pos="3804"/>
        </w:tabs>
        <w:ind w:left="3804" w:hanging="420"/>
      </w:pPr>
      <w:rPr>
        <w:rFonts w:ascii="Wingdings" w:hAnsi="Wingdings" w:hint="default"/>
      </w:rPr>
    </w:lvl>
    <w:lvl w:ilvl="7" w:tplc="0409000B" w:tentative="1">
      <w:start w:val="1"/>
      <w:numFmt w:val="bullet"/>
      <w:lvlText w:val=""/>
      <w:lvlJc w:val="left"/>
      <w:pPr>
        <w:tabs>
          <w:tab w:val="num" w:pos="4224"/>
        </w:tabs>
        <w:ind w:left="4224" w:hanging="420"/>
      </w:pPr>
      <w:rPr>
        <w:rFonts w:ascii="Wingdings" w:hAnsi="Wingdings" w:hint="default"/>
      </w:rPr>
    </w:lvl>
    <w:lvl w:ilvl="8" w:tplc="0409000D" w:tentative="1">
      <w:start w:val="1"/>
      <w:numFmt w:val="bullet"/>
      <w:lvlText w:val=""/>
      <w:lvlJc w:val="left"/>
      <w:pPr>
        <w:tabs>
          <w:tab w:val="num" w:pos="4644"/>
        </w:tabs>
        <w:ind w:left="4644" w:hanging="420"/>
      </w:pPr>
      <w:rPr>
        <w:rFonts w:ascii="Wingdings" w:hAnsi="Wingdings" w:hint="default"/>
      </w:rPr>
    </w:lvl>
  </w:abstractNum>
  <w:abstractNum w:abstractNumId="36" w15:restartNumberingAfterBreak="0">
    <w:nsid w:val="51A32F29"/>
    <w:multiLevelType w:val="hybridMultilevel"/>
    <w:tmpl w:val="D9180C2A"/>
    <w:lvl w:ilvl="0" w:tplc="A462D92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5113198"/>
    <w:multiLevelType w:val="hybridMultilevel"/>
    <w:tmpl w:val="5E1479DA"/>
    <w:lvl w:ilvl="0" w:tplc="832CBA5E">
      <w:numFmt w:val="bullet"/>
      <w:lvlText w:val="◎"/>
      <w:lvlJc w:val="left"/>
      <w:pPr>
        <w:tabs>
          <w:tab w:val="num" w:pos="1215"/>
        </w:tabs>
        <w:ind w:left="1215" w:hanging="360"/>
      </w:pPr>
      <w:rPr>
        <w:rFonts w:ascii="Times New Roman" w:eastAsia="ＭＳ 明朝" w:hAnsi="Times New Roman" w:cs="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38" w15:restartNumberingAfterBreak="0">
    <w:nsid w:val="559463B7"/>
    <w:multiLevelType w:val="hybridMultilevel"/>
    <w:tmpl w:val="BC42CD04"/>
    <w:lvl w:ilvl="0" w:tplc="5B3440F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C3D6C41"/>
    <w:multiLevelType w:val="hybridMultilevel"/>
    <w:tmpl w:val="4D341946"/>
    <w:lvl w:ilvl="0" w:tplc="74E284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06F5564"/>
    <w:multiLevelType w:val="hybridMultilevel"/>
    <w:tmpl w:val="C40A5ACE"/>
    <w:lvl w:ilvl="0" w:tplc="ECB44D6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09B5CB7"/>
    <w:multiLevelType w:val="hybridMultilevel"/>
    <w:tmpl w:val="0E425138"/>
    <w:lvl w:ilvl="0" w:tplc="DF6A6C88">
      <w:start w:val="2"/>
      <w:numFmt w:val="bullet"/>
      <w:lvlText w:val="・"/>
      <w:lvlJc w:val="left"/>
      <w:pPr>
        <w:tabs>
          <w:tab w:val="num" w:pos="574"/>
        </w:tabs>
        <w:ind w:left="574" w:hanging="360"/>
      </w:pPr>
      <w:rPr>
        <w:rFonts w:ascii="Times New Roman" w:eastAsia="ＭＳ 明朝" w:hAnsi="Times New Roman" w:cs="Times New Roman" w:hint="default"/>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42" w15:restartNumberingAfterBreak="0">
    <w:nsid w:val="65CC183A"/>
    <w:multiLevelType w:val="hybridMultilevel"/>
    <w:tmpl w:val="C3F4DF88"/>
    <w:lvl w:ilvl="0" w:tplc="0A6ADAC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7114D8A"/>
    <w:multiLevelType w:val="hybridMultilevel"/>
    <w:tmpl w:val="F0BE67BA"/>
    <w:lvl w:ilvl="0" w:tplc="1124D48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0EC5765"/>
    <w:multiLevelType w:val="hybridMultilevel"/>
    <w:tmpl w:val="C0D2B598"/>
    <w:lvl w:ilvl="0" w:tplc="E63AFF4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0FA6592"/>
    <w:multiLevelType w:val="hybridMultilevel"/>
    <w:tmpl w:val="7D1061D4"/>
    <w:lvl w:ilvl="0" w:tplc="0E86822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5493FE4"/>
    <w:multiLevelType w:val="hybridMultilevel"/>
    <w:tmpl w:val="E74001B2"/>
    <w:lvl w:ilvl="0" w:tplc="C41CE02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6BE1C88"/>
    <w:multiLevelType w:val="hybridMultilevel"/>
    <w:tmpl w:val="D2F49B94"/>
    <w:lvl w:ilvl="0" w:tplc="BBEA8EF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703729F"/>
    <w:multiLevelType w:val="hybridMultilevel"/>
    <w:tmpl w:val="D9E23DD0"/>
    <w:lvl w:ilvl="0" w:tplc="3F7006BC">
      <w:numFmt w:val="bullet"/>
      <w:lvlText w:val="○"/>
      <w:lvlJc w:val="left"/>
      <w:pPr>
        <w:tabs>
          <w:tab w:val="num" w:pos="366"/>
        </w:tabs>
        <w:ind w:left="366" w:hanging="360"/>
      </w:pPr>
      <w:rPr>
        <w:rFonts w:ascii="Times New Roman" w:eastAsia="ＭＳ 明朝" w:hAnsi="Times New Roman" w:cs="Times New Roman" w:hint="default"/>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49" w15:restartNumberingAfterBreak="0">
    <w:nsid w:val="7AD10462"/>
    <w:multiLevelType w:val="hybridMultilevel"/>
    <w:tmpl w:val="9CE0CCA6"/>
    <w:lvl w:ilvl="0" w:tplc="1646DE6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37"/>
  </w:num>
  <w:num w:numId="13">
    <w:abstractNumId w:val="15"/>
  </w:num>
  <w:num w:numId="14">
    <w:abstractNumId w:val="21"/>
  </w:num>
  <w:num w:numId="15">
    <w:abstractNumId w:val="12"/>
  </w:num>
  <w:num w:numId="16">
    <w:abstractNumId w:val="31"/>
  </w:num>
  <w:num w:numId="17">
    <w:abstractNumId w:val="35"/>
  </w:num>
  <w:num w:numId="18">
    <w:abstractNumId w:val="40"/>
  </w:num>
  <w:num w:numId="19">
    <w:abstractNumId w:val="13"/>
  </w:num>
  <w:num w:numId="20">
    <w:abstractNumId w:val="32"/>
  </w:num>
  <w:num w:numId="21">
    <w:abstractNumId w:val="45"/>
  </w:num>
  <w:num w:numId="22">
    <w:abstractNumId w:val="33"/>
  </w:num>
  <w:num w:numId="23">
    <w:abstractNumId w:val="29"/>
  </w:num>
  <w:num w:numId="24">
    <w:abstractNumId w:val="34"/>
  </w:num>
  <w:num w:numId="25">
    <w:abstractNumId w:val="14"/>
  </w:num>
  <w:num w:numId="26">
    <w:abstractNumId w:val="19"/>
  </w:num>
  <w:num w:numId="27">
    <w:abstractNumId w:val="36"/>
  </w:num>
  <w:num w:numId="28">
    <w:abstractNumId w:val="47"/>
  </w:num>
  <w:num w:numId="29">
    <w:abstractNumId w:val="16"/>
  </w:num>
  <w:num w:numId="30">
    <w:abstractNumId w:val="26"/>
  </w:num>
  <w:num w:numId="31">
    <w:abstractNumId w:val="17"/>
  </w:num>
  <w:num w:numId="32">
    <w:abstractNumId w:val="18"/>
  </w:num>
  <w:num w:numId="33">
    <w:abstractNumId w:val="42"/>
  </w:num>
  <w:num w:numId="34">
    <w:abstractNumId w:val="10"/>
  </w:num>
  <w:num w:numId="35">
    <w:abstractNumId w:val="22"/>
  </w:num>
  <w:num w:numId="36">
    <w:abstractNumId w:val="24"/>
  </w:num>
  <w:num w:numId="37">
    <w:abstractNumId w:val="27"/>
  </w:num>
  <w:num w:numId="38">
    <w:abstractNumId w:val="25"/>
  </w:num>
  <w:num w:numId="39">
    <w:abstractNumId w:val="30"/>
  </w:num>
  <w:num w:numId="40">
    <w:abstractNumId w:val="23"/>
  </w:num>
  <w:num w:numId="41">
    <w:abstractNumId w:val="46"/>
  </w:num>
  <w:num w:numId="42">
    <w:abstractNumId w:val="43"/>
  </w:num>
  <w:num w:numId="43">
    <w:abstractNumId w:val="28"/>
  </w:num>
  <w:num w:numId="44">
    <w:abstractNumId w:val="11"/>
  </w:num>
  <w:num w:numId="45">
    <w:abstractNumId w:val="44"/>
  </w:num>
  <w:num w:numId="46">
    <w:abstractNumId w:val="39"/>
  </w:num>
  <w:num w:numId="47">
    <w:abstractNumId w:val="41"/>
  </w:num>
  <w:num w:numId="48">
    <w:abstractNumId w:val="49"/>
  </w:num>
  <w:num w:numId="49">
    <w:abstractNumId w:val="48"/>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16"/>
  <w:drawingGridVerticalSpacing w:val="363"/>
  <w:characterSpacingControl w:val="doNotCompress"/>
  <w:noLineBreaksAfter w:lang="ja-JP" w:val="$([\{£¥‘“〈《「『【〔＄（［｛｢￡￥"/>
  <w:noLineBreaksBefore w:lang="ja-JP" w:val="!%),.:;?]}¢°’”…‰′″℃、。々〉》」』】〕っゃゅょ゛゜ゝゞッャュョ・ー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D43"/>
    <w:rsid w:val="000043D4"/>
    <w:rsid w:val="000114F0"/>
    <w:rsid w:val="000333A2"/>
    <w:rsid w:val="00035446"/>
    <w:rsid w:val="00043E60"/>
    <w:rsid w:val="00043FCD"/>
    <w:rsid w:val="00052E03"/>
    <w:rsid w:val="0006382D"/>
    <w:rsid w:val="00067506"/>
    <w:rsid w:val="00067FAC"/>
    <w:rsid w:val="0007015A"/>
    <w:rsid w:val="00070AE8"/>
    <w:rsid w:val="00071D43"/>
    <w:rsid w:val="000772CB"/>
    <w:rsid w:val="0008117D"/>
    <w:rsid w:val="000812CE"/>
    <w:rsid w:val="00084BAF"/>
    <w:rsid w:val="0008618C"/>
    <w:rsid w:val="000954AE"/>
    <w:rsid w:val="00096279"/>
    <w:rsid w:val="00096E48"/>
    <w:rsid w:val="000A2E3B"/>
    <w:rsid w:val="000A57ED"/>
    <w:rsid w:val="000A61BD"/>
    <w:rsid w:val="000B6552"/>
    <w:rsid w:val="000B6C19"/>
    <w:rsid w:val="000B7DC3"/>
    <w:rsid w:val="000C3292"/>
    <w:rsid w:val="000C6CD5"/>
    <w:rsid w:val="000E121E"/>
    <w:rsid w:val="000E3433"/>
    <w:rsid w:val="000E4F99"/>
    <w:rsid w:val="000E680C"/>
    <w:rsid w:val="000F7330"/>
    <w:rsid w:val="00100BBB"/>
    <w:rsid w:val="00105A6F"/>
    <w:rsid w:val="00110C2F"/>
    <w:rsid w:val="00113302"/>
    <w:rsid w:val="00115BB1"/>
    <w:rsid w:val="00121D97"/>
    <w:rsid w:val="00125582"/>
    <w:rsid w:val="00130289"/>
    <w:rsid w:val="00132694"/>
    <w:rsid w:val="001352FE"/>
    <w:rsid w:val="00136605"/>
    <w:rsid w:val="00136615"/>
    <w:rsid w:val="0014055F"/>
    <w:rsid w:val="00142F1B"/>
    <w:rsid w:val="0014599D"/>
    <w:rsid w:val="0015384F"/>
    <w:rsid w:val="00155C0E"/>
    <w:rsid w:val="00160E23"/>
    <w:rsid w:val="00164E91"/>
    <w:rsid w:val="00167603"/>
    <w:rsid w:val="00175229"/>
    <w:rsid w:val="00175B2D"/>
    <w:rsid w:val="001764AB"/>
    <w:rsid w:val="00176967"/>
    <w:rsid w:val="00180356"/>
    <w:rsid w:val="00182017"/>
    <w:rsid w:val="001869F4"/>
    <w:rsid w:val="00191EF4"/>
    <w:rsid w:val="001936C3"/>
    <w:rsid w:val="001A5367"/>
    <w:rsid w:val="001B60D0"/>
    <w:rsid w:val="001B7E0F"/>
    <w:rsid w:val="001C2FE8"/>
    <w:rsid w:val="001C6420"/>
    <w:rsid w:val="001D4C08"/>
    <w:rsid w:val="001D6D3B"/>
    <w:rsid w:val="001E07DC"/>
    <w:rsid w:val="001E2769"/>
    <w:rsid w:val="001F07BB"/>
    <w:rsid w:val="001F0CA0"/>
    <w:rsid w:val="001F2E5B"/>
    <w:rsid w:val="00201F62"/>
    <w:rsid w:val="00204367"/>
    <w:rsid w:val="002043B0"/>
    <w:rsid w:val="002102E2"/>
    <w:rsid w:val="002179FD"/>
    <w:rsid w:val="00226DCD"/>
    <w:rsid w:val="0023259A"/>
    <w:rsid w:val="00235B59"/>
    <w:rsid w:val="00235C47"/>
    <w:rsid w:val="00241BFE"/>
    <w:rsid w:val="00244E79"/>
    <w:rsid w:val="002506FC"/>
    <w:rsid w:val="00256B28"/>
    <w:rsid w:val="00257918"/>
    <w:rsid w:val="0026129D"/>
    <w:rsid w:val="002703A6"/>
    <w:rsid w:val="002724A7"/>
    <w:rsid w:val="0027456C"/>
    <w:rsid w:val="00276755"/>
    <w:rsid w:val="002838AB"/>
    <w:rsid w:val="002A3E2A"/>
    <w:rsid w:val="002A7FB3"/>
    <w:rsid w:val="002B311A"/>
    <w:rsid w:val="002B55A8"/>
    <w:rsid w:val="002B65A9"/>
    <w:rsid w:val="002C1304"/>
    <w:rsid w:val="002C6853"/>
    <w:rsid w:val="002E593A"/>
    <w:rsid w:val="002F0E2B"/>
    <w:rsid w:val="002F4DD8"/>
    <w:rsid w:val="003004F7"/>
    <w:rsid w:val="00305CE1"/>
    <w:rsid w:val="003063C8"/>
    <w:rsid w:val="003063DC"/>
    <w:rsid w:val="003065E3"/>
    <w:rsid w:val="00313119"/>
    <w:rsid w:val="003142CD"/>
    <w:rsid w:val="00324BE1"/>
    <w:rsid w:val="00325634"/>
    <w:rsid w:val="0033126C"/>
    <w:rsid w:val="00335353"/>
    <w:rsid w:val="00336F66"/>
    <w:rsid w:val="00340E49"/>
    <w:rsid w:val="003430B9"/>
    <w:rsid w:val="00355553"/>
    <w:rsid w:val="00357F0F"/>
    <w:rsid w:val="00361434"/>
    <w:rsid w:val="00365AB7"/>
    <w:rsid w:val="0038118D"/>
    <w:rsid w:val="00384153"/>
    <w:rsid w:val="00386D76"/>
    <w:rsid w:val="0038718F"/>
    <w:rsid w:val="0039280A"/>
    <w:rsid w:val="00392C4D"/>
    <w:rsid w:val="0039639C"/>
    <w:rsid w:val="003A156A"/>
    <w:rsid w:val="003A1897"/>
    <w:rsid w:val="003C2CD7"/>
    <w:rsid w:val="003C4DDB"/>
    <w:rsid w:val="003C5562"/>
    <w:rsid w:val="003C717E"/>
    <w:rsid w:val="003D216C"/>
    <w:rsid w:val="003D3137"/>
    <w:rsid w:val="003D7749"/>
    <w:rsid w:val="003E11CE"/>
    <w:rsid w:val="003E1527"/>
    <w:rsid w:val="003E30BF"/>
    <w:rsid w:val="003E484E"/>
    <w:rsid w:val="003E7CEE"/>
    <w:rsid w:val="003F14F2"/>
    <w:rsid w:val="00402966"/>
    <w:rsid w:val="004029B6"/>
    <w:rsid w:val="0040436B"/>
    <w:rsid w:val="0041249D"/>
    <w:rsid w:val="00413E52"/>
    <w:rsid w:val="00416157"/>
    <w:rsid w:val="00417407"/>
    <w:rsid w:val="00420C01"/>
    <w:rsid w:val="004269C4"/>
    <w:rsid w:val="004319B4"/>
    <w:rsid w:val="004320F7"/>
    <w:rsid w:val="00435339"/>
    <w:rsid w:val="00443D56"/>
    <w:rsid w:val="00445315"/>
    <w:rsid w:val="00447754"/>
    <w:rsid w:val="00453B95"/>
    <w:rsid w:val="004571B5"/>
    <w:rsid w:val="00464DB3"/>
    <w:rsid w:val="00465144"/>
    <w:rsid w:val="00465645"/>
    <w:rsid w:val="00466C1A"/>
    <w:rsid w:val="00474BA8"/>
    <w:rsid w:val="004813A7"/>
    <w:rsid w:val="00492B49"/>
    <w:rsid w:val="00495E7E"/>
    <w:rsid w:val="00496038"/>
    <w:rsid w:val="00496446"/>
    <w:rsid w:val="004B210C"/>
    <w:rsid w:val="004B33A5"/>
    <w:rsid w:val="004B3CC6"/>
    <w:rsid w:val="004C47E3"/>
    <w:rsid w:val="004D0744"/>
    <w:rsid w:val="004D2408"/>
    <w:rsid w:val="004D6BB3"/>
    <w:rsid w:val="004F7B84"/>
    <w:rsid w:val="0050299C"/>
    <w:rsid w:val="00506F62"/>
    <w:rsid w:val="00532941"/>
    <w:rsid w:val="0053687D"/>
    <w:rsid w:val="0054092A"/>
    <w:rsid w:val="00540CD0"/>
    <w:rsid w:val="00547922"/>
    <w:rsid w:val="00550459"/>
    <w:rsid w:val="00551168"/>
    <w:rsid w:val="00553E67"/>
    <w:rsid w:val="0055723B"/>
    <w:rsid w:val="005574F4"/>
    <w:rsid w:val="0056316F"/>
    <w:rsid w:val="00563AB3"/>
    <w:rsid w:val="00563D48"/>
    <w:rsid w:val="005672E2"/>
    <w:rsid w:val="0057398E"/>
    <w:rsid w:val="00573B94"/>
    <w:rsid w:val="00574B51"/>
    <w:rsid w:val="00575DC1"/>
    <w:rsid w:val="005768B1"/>
    <w:rsid w:val="005774B5"/>
    <w:rsid w:val="00580E7A"/>
    <w:rsid w:val="0058400F"/>
    <w:rsid w:val="00585B84"/>
    <w:rsid w:val="0059453A"/>
    <w:rsid w:val="00595154"/>
    <w:rsid w:val="005A1E99"/>
    <w:rsid w:val="005A45BF"/>
    <w:rsid w:val="005C2761"/>
    <w:rsid w:val="005C3CEC"/>
    <w:rsid w:val="005C6B04"/>
    <w:rsid w:val="005C7323"/>
    <w:rsid w:val="005D149A"/>
    <w:rsid w:val="005D27DC"/>
    <w:rsid w:val="005D6430"/>
    <w:rsid w:val="005D6921"/>
    <w:rsid w:val="005E064C"/>
    <w:rsid w:val="005F0619"/>
    <w:rsid w:val="005F6910"/>
    <w:rsid w:val="00601B12"/>
    <w:rsid w:val="006116B5"/>
    <w:rsid w:val="00615042"/>
    <w:rsid w:val="00620510"/>
    <w:rsid w:val="0062198E"/>
    <w:rsid w:val="0062430B"/>
    <w:rsid w:val="006256FE"/>
    <w:rsid w:val="006302D2"/>
    <w:rsid w:val="0063138D"/>
    <w:rsid w:val="006324F0"/>
    <w:rsid w:val="00637725"/>
    <w:rsid w:val="00641F8F"/>
    <w:rsid w:val="00644158"/>
    <w:rsid w:val="00651930"/>
    <w:rsid w:val="00653843"/>
    <w:rsid w:val="00655CA4"/>
    <w:rsid w:val="00664042"/>
    <w:rsid w:val="00666E5C"/>
    <w:rsid w:val="006756AD"/>
    <w:rsid w:val="006764E1"/>
    <w:rsid w:val="006802C9"/>
    <w:rsid w:val="0068425D"/>
    <w:rsid w:val="0069099B"/>
    <w:rsid w:val="00691D9C"/>
    <w:rsid w:val="006A27CD"/>
    <w:rsid w:val="006A51E5"/>
    <w:rsid w:val="006A6864"/>
    <w:rsid w:val="006B2787"/>
    <w:rsid w:val="006B5032"/>
    <w:rsid w:val="006B5885"/>
    <w:rsid w:val="006B607F"/>
    <w:rsid w:val="006D4FEE"/>
    <w:rsid w:val="006D537D"/>
    <w:rsid w:val="006D5583"/>
    <w:rsid w:val="006D6F7D"/>
    <w:rsid w:val="006E50F5"/>
    <w:rsid w:val="006F3EC9"/>
    <w:rsid w:val="006F7318"/>
    <w:rsid w:val="00700E88"/>
    <w:rsid w:val="0070415A"/>
    <w:rsid w:val="00710552"/>
    <w:rsid w:val="00712127"/>
    <w:rsid w:val="00724BA1"/>
    <w:rsid w:val="007255CE"/>
    <w:rsid w:val="00725C1E"/>
    <w:rsid w:val="00726062"/>
    <w:rsid w:val="00733675"/>
    <w:rsid w:val="00744975"/>
    <w:rsid w:val="00761BC1"/>
    <w:rsid w:val="007631D4"/>
    <w:rsid w:val="00764776"/>
    <w:rsid w:val="00767F75"/>
    <w:rsid w:val="00774BC0"/>
    <w:rsid w:val="007834D0"/>
    <w:rsid w:val="00785CA7"/>
    <w:rsid w:val="00791B29"/>
    <w:rsid w:val="0079515A"/>
    <w:rsid w:val="00796B16"/>
    <w:rsid w:val="007A037D"/>
    <w:rsid w:val="007A2FAE"/>
    <w:rsid w:val="007A3F83"/>
    <w:rsid w:val="007B2804"/>
    <w:rsid w:val="007C12BE"/>
    <w:rsid w:val="007C2960"/>
    <w:rsid w:val="007C2C8E"/>
    <w:rsid w:val="007C4146"/>
    <w:rsid w:val="007D764B"/>
    <w:rsid w:val="007F3F9A"/>
    <w:rsid w:val="007F7AF1"/>
    <w:rsid w:val="008021C8"/>
    <w:rsid w:val="00802AFC"/>
    <w:rsid w:val="00803221"/>
    <w:rsid w:val="00811519"/>
    <w:rsid w:val="008117A6"/>
    <w:rsid w:val="00811B0A"/>
    <w:rsid w:val="008161FE"/>
    <w:rsid w:val="0082192C"/>
    <w:rsid w:val="00824DAA"/>
    <w:rsid w:val="00832E00"/>
    <w:rsid w:val="00843100"/>
    <w:rsid w:val="008432A9"/>
    <w:rsid w:val="00847E41"/>
    <w:rsid w:val="00852C50"/>
    <w:rsid w:val="00854FE5"/>
    <w:rsid w:val="00875FAC"/>
    <w:rsid w:val="00882945"/>
    <w:rsid w:val="00887911"/>
    <w:rsid w:val="008A3EF2"/>
    <w:rsid w:val="008C2749"/>
    <w:rsid w:val="008C29AC"/>
    <w:rsid w:val="008C5F9B"/>
    <w:rsid w:val="008D3F90"/>
    <w:rsid w:val="008E138E"/>
    <w:rsid w:val="008E3FDF"/>
    <w:rsid w:val="008E418D"/>
    <w:rsid w:val="008E6005"/>
    <w:rsid w:val="008E66B7"/>
    <w:rsid w:val="008E7A66"/>
    <w:rsid w:val="008F2065"/>
    <w:rsid w:val="008F4A7B"/>
    <w:rsid w:val="00905075"/>
    <w:rsid w:val="00912A50"/>
    <w:rsid w:val="00915F7F"/>
    <w:rsid w:val="009222B7"/>
    <w:rsid w:val="00923FA0"/>
    <w:rsid w:val="00924246"/>
    <w:rsid w:val="00940E70"/>
    <w:rsid w:val="00944ECF"/>
    <w:rsid w:val="0094614F"/>
    <w:rsid w:val="00946EF7"/>
    <w:rsid w:val="009476EF"/>
    <w:rsid w:val="00952A41"/>
    <w:rsid w:val="00952DC2"/>
    <w:rsid w:val="00957DFD"/>
    <w:rsid w:val="00963624"/>
    <w:rsid w:val="009644A7"/>
    <w:rsid w:val="00970260"/>
    <w:rsid w:val="00970CCD"/>
    <w:rsid w:val="00976222"/>
    <w:rsid w:val="0098567E"/>
    <w:rsid w:val="0098586F"/>
    <w:rsid w:val="00986543"/>
    <w:rsid w:val="0098694E"/>
    <w:rsid w:val="00986F14"/>
    <w:rsid w:val="0098772E"/>
    <w:rsid w:val="00990041"/>
    <w:rsid w:val="00994B1C"/>
    <w:rsid w:val="00996B7C"/>
    <w:rsid w:val="00997E1E"/>
    <w:rsid w:val="009A615D"/>
    <w:rsid w:val="009A6D74"/>
    <w:rsid w:val="009B1154"/>
    <w:rsid w:val="009B1E1A"/>
    <w:rsid w:val="009B213C"/>
    <w:rsid w:val="009B7A4B"/>
    <w:rsid w:val="009C0848"/>
    <w:rsid w:val="009C1A32"/>
    <w:rsid w:val="009C5973"/>
    <w:rsid w:val="009C7A35"/>
    <w:rsid w:val="009D02B8"/>
    <w:rsid w:val="009D6CC3"/>
    <w:rsid w:val="009E0F3E"/>
    <w:rsid w:val="009E1EDD"/>
    <w:rsid w:val="009E410D"/>
    <w:rsid w:val="009E7870"/>
    <w:rsid w:val="009F033A"/>
    <w:rsid w:val="009F76DF"/>
    <w:rsid w:val="00A00698"/>
    <w:rsid w:val="00A006B3"/>
    <w:rsid w:val="00A00AFF"/>
    <w:rsid w:val="00A0183A"/>
    <w:rsid w:val="00A13E4B"/>
    <w:rsid w:val="00A20065"/>
    <w:rsid w:val="00A225A1"/>
    <w:rsid w:val="00A25465"/>
    <w:rsid w:val="00A302C6"/>
    <w:rsid w:val="00A30D34"/>
    <w:rsid w:val="00A31AE8"/>
    <w:rsid w:val="00A43E03"/>
    <w:rsid w:val="00A46630"/>
    <w:rsid w:val="00A5108C"/>
    <w:rsid w:val="00A5123C"/>
    <w:rsid w:val="00A5548A"/>
    <w:rsid w:val="00A57305"/>
    <w:rsid w:val="00A60582"/>
    <w:rsid w:val="00A61B75"/>
    <w:rsid w:val="00A61E50"/>
    <w:rsid w:val="00A7021C"/>
    <w:rsid w:val="00A71A29"/>
    <w:rsid w:val="00A74A60"/>
    <w:rsid w:val="00A80C06"/>
    <w:rsid w:val="00A8200B"/>
    <w:rsid w:val="00A82524"/>
    <w:rsid w:val="00A94E2A"/>
    <w:rsid w:val="00A95E01"/>
    <w:rsid w:val="00AA63B6"/>
    <w:rsid w:val="00AB4DB8"/>
    <w:rsid w:val="00AB5600"/>
    <w:rsid w:val="00AB6E71"/>
    <w:rsid w:val="00AC3192"/>
    <w:rsid w:val="00AC49E4"/>
    <w:rsid w:val="00AD0787"/>
    <w:rsid w:val="00AD1FCB"/>
    <w:rsid w:val="00AD7709"/>
    <w:rsid w:val="00AE305B"/>
    <w:rsid w:val="00AF1221"/>
    <w:rsid w:val="00AF1673"/>
    <w:rsid w:val="00AF1706"/>
    <w:rsid w:val="00AF1F4C"/>
    <w:rsid w:val="00AF6970"/>
    <w:rsid w:val="00B02AB2"/>
    <w:rsid w:val="00B07BEC"/>
    <w:rsid w:val="00B2152E"/>
    <w:rsid w:val="00B33368"/>
    <w:rsid w:val="00B353E7"/>
    <w:rsid w:val="00B375AB"/>
    <w:rsid w:val="00B42D77"/>
    <w:rsid w:val="00B42EE0"/>
    <w:rsid w:val="00B51CD5"/>
    <w:rsid w:val="00B54AA5"/>
    <w:rsid w:val="00B64251"/>
    <w:rsid w:val="00B708BB"/>
    <w:rsid w:val="00B744C3"/>
    <w:rsid w:val="00B75CEF"/>
    <w:rsid w:val="00B775A1"/>
    <w:rsid w:val="00B80A33"/>
    <w:rsid w:val="00B83D4E"/>
    <w:rsid w:val="00B92587"/>
    <w:rsid w:val="00B934BB"/>
    <w:rsid w:val="00B934C2"/>
    <w:rsid w:val="00B9683C"/>
    <w:rsid w:val="00BA5381"/>
    <w:rsid w:val="00BB6E25"/>
    <w:rsid w:val="00BB78B3"/>
    <w:rsid w:val="00BB7E46"/>
    <w:rsid w:val="00BC6755"/>
    <w:rsid w:val="00BD202F"/>
    <w:rsid w:val="00BE6F6E"/>
    <w:rsid w:val="00BF1259"/>
    <w:rsid w:val="00BF6104"/>
    <w:rsid w:val="00BF6714"/>
    <w:rsid w:val="00BF6EAE"/>
    <w:rsid w:val="00C02EC5"/>
    <w:rsid w:val="00C0578F"/>
    <w:rsid w:val="00C14193"/>
    <w:rsid w:val="00C152D0"/>
    <w:rsid w:val="00C24DC6"/>
    <w:rsid w:val="00C404EB"/>
    <w:rsid w:val="00C41C75"/>
    <w:rsid w:val="00C41FB5"/>
    <w:rsid w:val="00C4471F"/>
    <w:rsid w:val="00C46CA8"/>
    <w:rsid w:val="00C66687"/>
    <w:rsid w:val="00C73694"/>
    <w:rsid w:val="00C76414"/>
    <w:rsid w:val="00C822C6"/>
    <w:rsid w:val="00C93C60"/>
    <w:rsid w:val="00C93E3B"/>
    <w:rsid w:val="00C97F7F"/>
    <w:rsid w:val="00CA1B67"/>
    <w:rsid w:val="00CB0E73"/>
    <w:rsid w:val="00CC3400"/>
    <w:rsid w:val="00CC5584"/>
    <w:rsid w:val="00CD04BD"/>
    <w:rsid w:val="00CD153D"/>
    <w:rsid w:val="00CD3729"/>
    <w:rsid w:val="00CD4E72"/>
    <w:rsid w:val="00CD73B8"/>
    <w:rsid w:val="00CD7CA6"/>
    <w:rsid w:val="00CE0D30"/>
    <w:rsid w:val="00CE553E"/>
    <w:rsid w:val="00CF212F"/>
    <w:rsid w:val="00CF7869"/>
    <w:rsid w:val="00D00A25"/>
    <w:rsid w:val="00D16106"/>
    <w:rsid w:val="00D171D2"/>
    <w:rsid w:val="00D24952"/>
    <w:rsid w:val="00D329EF"/>
    <w:rsid w:val="00D32B2F"/>
    <w:rsid w:val="00D35EEE"/>
    <w:rsid w:val="00D413D4"/>
    <w:rsid w:val="00D43BDD"/>
    <w:rsid w:val="00D51299"/>
    <w:rsid w:val="00D54416"/>
    <w:rsid w:val="00D61F67"/>
    <w:rsid w:val="00D62AFC"/>
    <w:rsid w:val="00D64845"/>
    <w:rsid w:val="00D6514C"/>
    <w:rsid w:val="00D66826"/>
    <w:rsid w:val="00D678F9"/>
    <w:rsid w:val="00D70431"/>
    <w:rsid w:val="00D72335"/>
    <w:rsid w:val="00D927E5"/>
    <w:rsid w:val="00D94B40"/>
    <w:rsid w:val="00D95163"/>
    <w:rsid w:val="00D968AA"/>
    <w:rsid w:val="00D96D82"/>
    <w:rsid w:val="00DA00FE"/>
    <w:rsid w:val="00DA0F87"/>
    <w:rsid w:val="00DB3DB7"/>
    <w:rsid w:val="00DB6D25"/>
    <w:rsid w:val="00DC2F8B"/>
    <w:rsid w:val="00DD395A"/>
    <w:rsid w:val="00DD4E0A"/>
    <w:rsid w:val="00DD509D"/>
    <w:rsid w:val="00DE4B98"/>
    <w:rsid w:val="00DF3DA3"/>
    <w:rsid w:val="00E00D02"/>
    <w:rsid w:val="00E05C88"/>
    <w:rsid w:val="00E21134"/>
    <w:rsid w:val="00E21AD9"/>
    <w:rsid w:val="00E23712"/>
    <w:rsid w:val="00E27B5D"/>
    <w:rsid w:val="00E345A6"/>
    <w:rsid w:val="00E37980"/>
    <w:rsid w:val="00E37A4B"/>
    <w:rsid w:val="00E37A58"/>
    <w:rsid w:val="00E40D2F"/>
    <w:rsid w:val="00E51564"/>
    <w:rsid w:val="00E60997"/>
    <w:rsid w:val="00E627BD"/>
    <w:rsid w:val="00E67517"/>
    <w:rsid w:val="00E67FC8"/>
    <w:rsid w:val="00E81233"/>
    <w:rsid w:val="00E814E1"/>
    <w:rsid w:val="00E83949"/>
    <w:rsid w:val="00E92BF5"/>
    <w:rsid w:val="00E92CA7"/>
    <w:rsid w:val="00EA26E6"/>
    <w:rsid w:val="00EA3CBC"/>
    <w:rsid w:val="00EA5894"/>
    <w:rsid w:val="00EB3273"/>
    <w:rsid w:val="00EB398B"/>
    <w:rsid w:val="00EB39BB"/>
    <w:rsid w:val="00EC27C3"/>
    <w:rsid w:val="00EC5B36"/>
    <w:rsid w:val="00EC7A6A"/>
    <w:rsid w:val="00EE25B3"/>
    <w:rsid w:val="00EE4F34"/>
    <w:rsid w:val="00EF5E21"/>
    <w:rsid w:val="00EF6902"/>
    <w:rsid w:val="00EF732C"/>
    <w:rsid w:val="00F04552"/>
    <w:rsid w:val="00F04D62"/>
    <w:rsid w:val="00F05E4E"/>
    <w:rsid w:val="00F0728F"/>
    <w:rsid w:val="00F11890"/>
    <w:rsid w:val="00F12B19"/>
    <w:rsid w:val="00F12DA7"/>
    <w:rsid w:val="00F15817"/>
    <w:rsid w:val="00F20C40"/>
    <w:rsid w:val="00F2440F"/>
    <w:rsid w:val="00F24869"/>
    <w:rsid w:val="00F26A9A"/>
    <w:rsid w:val="00F37DD6"/>
    <w:rsid w:val="00F44624"/>
    <w:rsid w:val="00F459CA"/>
    <w:rsid w:val="00F54EE5"/>
    <w:rsid w:val="00F5563D"/>
    <w:rsid w:val="00F60B04"/>
    <w:rsid w:val="00F67574"/>
    <w:rsid w:val="00F76A31"/>
    <w:rsid w:val="00F80F15"/>
    <w:rsid w:val="00F941FA"/>
    <w:rsid w:val="00F959B3"/>
    <w:rsid w:val="00F97037"/>
    <w:rsid w:val="00FA14F7"/>
    <w:rsid w:val="00FA665F"/>
    <w:rsid w:val="00FB1D29"/>
    <w:rsid w:val="00FB4915"/>
    <w:rsid w:val="00FB4B32"/>
    <w:rsid w:val="00FD04D4"/>
    <w:rsid w:val="00FD5820"/>
    <w:rsid w:val="00FD7E27"/>
    <w:rsid w:val="00FE05FC"/>
    <w:rsid w:val="00FE1789"/>
    <w:rsid w:val="00FE3F05"/>
    <w:rsid w:val="00FE4701"/>
    <w:rsid w:val="00FE4BB3"/>
    <w:rsid w:val="00FF6B90"/>
    <w:rsid w:val="00FF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FD0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customStyle="1" w:styleId="a4">
    <w:name w:val="スタイル本文＠不規則発言"/>
    <w:basedOn w:val="a5"/>
    <w:next w:val="a6"/>
    <w:rPr>
      <w:rFonts w:hAnsi="ＭＳ 明朝"/>
    </w:rPr>
  </w:style>
  <w:style w:type="paragraph" w:customStyle="1" w:styleId="a5">
    <w:name w:val="スタイル＠決まり語句"/>
    <w:basedOn w:val="a"/>
    <w:next w:val="a6"/>
    <w:pPr>
      <w:ind w:leftChars="999" w:left="1099" w:hangingChars="100" w:hanging="100"/>
    </w:pPr>
  </w:style>
  <w:style w:type="paragraph" w:customStyle="1" w:styleId="a6">
    <w:name w:val="スタイル本文＠文章"/>
    <w:basedOn w:val="a"/>
    <w:link w:val="a7"/>
    <w:pPr>
      <w:ind w:left="100" w:hangingChars="100" w:hanging="100"/>
    </w:pPr>
  </w:style>
  <w:style w:type="paragraph" w:styleId="a8">
    <w:name w:val="footer"/>
    <w:basedOn w:val="a"/>
    <w:pPr>
      <w:tabs>
        <w:tab w:val="center" w:pos="4252"/>
        <w:tab w:val="right" w:pos="8504"/>
      </w:tabs>
      <w:snapToGrid w:val="0"/>
    </w:pPr>
  </w:style>
  <w:style w:type="paragraph" w:styleId="a9">
    <w:name w:val="Date"/>
    <w:basedOn w:val="a"/>
    <w:next w:val="a"/>
  </w:style>
  <w:style w:type="paragraph" w:customStyle="1" w:styleId="aa">
    <w:name w:val="スタイル本文＠見出し"/>
    <w:basedOn w:val="a"/>
    <w:next w:val="a6"/>
    <w:pPr>
      <w:wordWrap w:val="0"/>
      <w:ind w:leftChars="400" w:left="400"/>
    </w:pPr>
  </w:style>
  <w:style w:type="character" w:customStyle="1" w:styleId="p21">
    <w:name w:val="p21"/>
    <w:rPr>
      <w:sz w:val="13"/>
      <w:szCs w:val="13"/>
    </w:rPr>
  </w:style>
  <w:style w:type="paragraph" w:customStyle="1" w:styleId="ab">
    <w:name w:val="スタイル本文＠時間"/>
    <w:basedOn w:val="a6"/>
    <w:next w:val="a6"/>
    <w:pPr>
      <w:jc w:val="right"/>
    </w:pPr>
  </w:style>
  <w:style w:type="character" w:styleId="ac">
    <w:name w:val="Emphasis"/>
    <w:qFormat/>
    <w:rPr>
      <w:b/>
      <w:bCs/>
      <w:i w:val="0"/>
      <w:iCs w:val="0"/>
    </w:rPr>
  </w:style>
  <w:style w:type="paragraph" w:styleId="ad">
    <w:name w:val="Balloon Text"/>
    <w:basedOn w:val="a"/>
    <w:semiHidden/>
    <w:rPr>
      <w:rFonts w:ascii="Arial" w:eastAsia="ＭＳ ゴシック" w:hAnsi="Arial"/>
      <w:sz w:val="18"/>
      <w:szCs w:val="18"/>
    </w:rPr>
  </w:style>
  <w:style w:type="character" w:styleId="ae">
    <w:name w:val="Strong"/>
    <w:qFormat/>
    <w:rPr>
      <w:b/>
      <w:bCs/>
    </w:rPr>
  </w:style>
  <w:style w:type="character" w:styleId="af">
    <w:name w:val="Hyperlink"/>
    <w:rPr>
      <w:color w:val="0000FF"/>
      <w:u w:val="single"/>
    </w:rPr>
  </w:style>
  <w:style w:type="character" w:styleId="af0">
    <w:name w:val="FollowedHyperlink"/>
    <w:rPr>
      <w:color w:val="800080"/>
      <w:u w:val="single"/>
    </w:rPr>
  </w:style>
  <w:style w:type="character" w:customStyle="1" w:styleId="a7">
    <w:name w:val="スタイル本文＠文章 (文字)"/>
    <w:link w:val="a6"/>
    <w:locked/>
    <w:rsid w:val="00355553"/>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81271">
      <w:bodyDiv w:val="1"/>
      <w:marLeft w:val="0"/>
      <w:marRight w:val="0"/>
      <w:marTop w:val="0"/>
      <w:marBottom w:val="0"/>
      <w:divBdr>
        <w:top w:val="none" w:sz="0" w:space="0" w:color="auto"/>
        <w:left w:val="none" w:sz="0" w:space="0" w:color="auto"/>
        <w:bottom w:val="none" w:sz="0" w:space="0" w:color="auto"/>
        <w:right w:val="none" w:sz="0" w:space="0" w:color="auto"/>
      </w:divBdr>
    </w:div>
    <w:div w:id="195390541">
      <w:bodyDiv w:val="1"/>
      <w:marLeft w:val="0"/>
      <w:marRight w:val="0"/>
      <w:marTop w:val="0"/>
      <w:marBottom w:val="0"/>
      <w:divBdr>
        <w:top w:val="none" w:sz="0" w:space="0" w:color="auto"/>
        <w:left w:val="none" w:sz="0" w:space="0" w:color="auto"/>
        <w:bottom w:val="none" w:sz="0" w:space="0" w:color="auto"/>
        <w:right w:val="none" w:sz="0" w:space="0" w:color="auto"/>
      </w:divBdr>
    </w:div>
    <w:div w:id="361319862">
      <w:bodyDiv w:val="1"/>
      <w:marLeft w:val="0"/>
      <w:marRight w:val="0"/>
      <w:marTop w:val="0"/>
      <w:marBottom w:val="0"/>
      <w:divBdr>
        <w:top w:val="none" w:sz="0" w:space="0" w:color="auto"/>
        <w:left w:val="none" w:sz="0" w:space="0" w:color="auto"/>
        <w:bottom w:val="none" w:sz="0" w:space="0" w:color="auto"/>
        <w:right w:val="none" w:sz="0" w:space="0" w:color="auto"/>
      </w:divBdr>
    </w:div>
    <w:div w:id="516509354">
      <w:bodyDiv w:val="1"/>
      <w:marLeft w:val="0"/>
      <w:marRight w:val="0"/>
      <w:marTop w:val="0"/>
      <w:marBottom w:val="0"/>
      <w:divBdr>
        <w:top w:val="none" w:sz="0" w:space="0" w:color="auto"/>
        <w:left w:val="none" w:sz="0" w:space="0" w:color="auto"/>
        <w:bottom w:val="none" w:sz="0" w:space="0" w:color="auto"/>
        <w:right w:val="none" w:sz="0" w:space="0" w:color="auto"/>
      </w:divBdr>
    </w:div>
    <w:div w:id="1687904136">
      <w:bodyDiv w:val="1"/>
      <w:marLeft w:val="0"/>
      <w:marRight w:val="0"/>
      <w:marTop w:val="0"/>
      <w:marBottom w:val="0"/>
      <w:divBdr>
        <w:top w:val="none" w:sz="0" w:space="0" w:color="auto"/>
        <w:left w:val="none" w:sz="0" w:space="0" w:color="auto"/>
        <w:bottom w:val="none" w:sz="0" w:space="0" w:color="auto"/>
        <w:right w:val="none" w:sz="0" w:space="0" w:color="auto"/>
      </w:divBdr>
    </w:div>
    <w:div w:id="200554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44AB8-8891-4A4E-A3AA-65649AE5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8969</Words>
  <Characters>1086</Characters>
  <Application>Microsoft Office Word</Application>
  <DocSecurity>0</DocSecurity>
  <Lines>9</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2020-10-23T04:36:00Z</dcterms:created>
  <dcterms:modified xsi:type="dcterms:W3CDTF">2020-12-07T01:00:00Z</dcterms:modified>
</cp:coreProperties>
</file>