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E80" w:rsidRPr="00EF2547" w:rsidRDefault="00D85B01">
      <w:pPr>
        <w:rPr>
          <w:sz w:val="24"/>
          <w:szCs w:val="24"/>
        </w:rPr>
      </w:pPr>
      <w:r>
        <w:rPr>
          <w:sz w:val="24"/>
          <w:szCs w:val="24"/>
        </w:rPr>
        <w:t>報告第</w:t>
      </w:r>
      <w:r>
        <w:rPr>
          <w:rFonts w:hint="eastAsia"/>
          <w:sz w:val="24"/>
          <w:szCs w:val="24"/>
        </w:rPr>
        <w:t>２</w:t>
      </w:r>
      <w:r w:rsidR="00A00494" w:rsidRPr="00EF2547">
        <w:rPr>
          <w:sz w:val="24"/>
          <w:szCs w:val="24"/>
        </w:rPr>
        <w:t>号</w:t>
      </w:r>
    </w:p>
    <w:p w:rsidR="00A00494" w:rsidRDefault="00A00494" w:rsidP="005F0BCB">
      <w:pPr>
        <w:ind w:firstLineChars="700" w:firstLine="1960"/>
        <w:rPr>
          <w:sz w:val="28"/>
          <w:szCs w:val="28"/>
        </w:rPr>
      </w:pPr>
      <w:r>
        <w:rPr>
          <w:rFonts w:hint="eastAsia"/>
          <w:sz w:val="28"/>
          <w:szCs w:val="28"/>
        </w:rPr>
        <w:t xml:space="preserve">所　管　事　務　調　査　報　告　</w:t>
      </w:r>
    </w:p>
    <w:p w:rsidR="005F0BCB" w:rsidRPr="00EF2547" w:rsidRDefault="005F0BCB" w:rsidP="005F0BCB">
      <w:pPr>
        <w:ind w:firstLineChars="700" w:firstLine="1960"/>
        <w:rPr>
          <w:sz w:val="24"/>
          <w:szCs w:val="24"/>
        </w:rPr>
      </w:pPr>
      <w:r>
        <w:rPr>
          <w:rFonts w:hint="eastAsia"/>
          <w:sz w:val="28"/>
          <w:szCs w:val="28"/>
        </w:rPr>
        <w:t xml:space="preserve">　　　　　　　　　　　　　　　　</w:t>
      </w:r>
      <w:r w:rsidRPr="00EF2547">
        <w:rPr>
          <w:rFonts w:hint="eastAsia"/>
          <w:sz w:val="24"/>
          <w:szCs w:val="24"/>
        </w:rPr>
        <w:t>令和</w:t>
      </w:r>
      <w:r w:rsidR="00EF2547">
        <w:rPr>
          <w:rFonts w:hint="eastAsia"/>
          <w:sz w:val="24"/>
          <w:szCs w:val="24"/>
        </w:rPr>
        <w:t>２年８月６</w:t>
      </w:r>
      <w:r w:rsidR="004468CC" w:rsidRPr="00EF2547">
        <w:rPr>
          <w:rFonts w:hint="eastAsia"/>
          <w:sz w:val="24"/>
          <w:szCs w:val="24"/>
        </w:rPr>
        <w:t>日</w:t>
      </w:r>
    </w:p>
    <w:p w:rsidR="005F0BCB" w:rsidRDefault="005F0BCB" w:rsidP="005F0BCB">
      <w:pPr>
        <w:rPr>
          <w:sz w:val="22"/>
        </w:rPr>
      </w:pPr>
    </w:p>
    <w:p w:rsidR="005F0BCB" w:rsidRDefault="005F0BCB" w:rsidP="00313DBF">
      <w:pPr>
        <w:ind w:firstLineChars="100" w:firstLine="240"/>
        <w:rPr>
          <w:sz w:val="24"/>
          <w:szCs w:val="24"/>
        </w:rPr>
      </w:pPr>
      <w:r>
        <w:rPr>
          <w:rFonts w:hint="eastAsia"/>
          <w:sz w:val="24"/>
          <w:szCs w:val="24"/>
        </w:rPr>
        <w:t xml:space="preserve">洞爺湖町議会議長　大　西　</w:t>
      </w:r>
      <w:r w:rsidR="00644571">
        <w:rPr>
          <w:rFonts w:hint="eastAsia"/>
          <w:sz w:val="24"/>
          <w:szCs w:val="24"/>
        </w:rPr>
        <w:t xml:space="preserve">　　</w:t>
      </w:r>
      <w:r>
        <w:rPr>
          <w:rFonts w:hint="eastAsia"/>
          <w:sz w:val="24"/>
          <w:szCs w:val="24"/>
        </w:rPr>
        <w:t>智　様</w:t>
      </w:r>
    </w:p>
    <w:p w:rsidR="00002EB7" w:rsidRPr="00002EB7" w:rsidRDefault="00002EB7" w:rsidP="00313DBF">
      <w:pPr>
        <w:ind w:firstLineChars="100" w:firstLine="240"/>
        <w:rPr>
          <w:sz w:val="24"/>
          <w:szCs w:val="24"/>
        </w:rPr>
      </w:pPr>
    </w:p>
    <w:p w:rsidR="005F0BCB" w:rsidRDefault="005F0BCB" w:rsidP="00644571">
      <w:pPr>
        <w:jc w:val="right"/>
        <w:rPr>
          <w:sz w:val="24"/>
          <w:szCs w:val="24"/>
        </w:rPr>
      </w:pPr>
      <w:r w:rsidRPr="00644571">
        <w:rPr>
          <w:rFonts w:hint="eastAsia"/>
          <w:spacing w:val="89"/>
          <w:kern w:val="0"/>
          <w:sz w:val="24"/>
          <w:szCs w:val="24"/>
          <w:fitText w:val="2748" w:id="-2009831680"/>
        </w:rPr>
        <w:t>経済常任委員</w:t>
      </w:r>
      <w:r w:rsidRPr="00644571">
        <w:rPr>
          <w:rFonts w:hint="eastAsia"/>
          <w:kern w:val="0"/>
          <w:sz w:val="24"/>
          <w:szCs w:val="24"/>
          <w:fitText w:val="2748" w:id="-2009831680"/>
        </w:rPr>
        <w:t>会</w:t>
      </w:r>
    </w:p>
    <w:p w:rsidR="005F0BCB" w:rsidRDefault="00347908" w:rsidP="00644571">
      <w:pPr>
        <w:jc w:val="right"/>
        <w:rPr>
          <w:sz w:val="24"/>
          <w:szCs w:val="24"/>
        </w:rPr>
      </w:pPr>
      <w:r w:rsidRPr="00644571">
        <w:rPr>
          <w:rFonts w:hint="eastAsia"/>
          <w:spacing w:val="5"/>
          <w:kern w:val="0"/>
          <w:sz w:val="24"/>
          <w:szCs w:val="24"/>
          <w:fitText w:val="2748" w:id="-2009831679"/>
        </w:rPr>
        <w:t>委員長　下</w:t>
      </w:r>
      <w:r w:rsidR="00644571" w:rsidRPr="00644571">
        <w:rPr>
          <w:rFonts w:hint="eastAsia"/>
          <w:spacing w:val="5"/>
          <w:kern w:val="0"/>
          <w:sz w:val="24"/>
          <w:szCs w:val="24"/>
          <w:fitText w:val="2748" w:id="-2009831679"/>
        </w:rPr>
        <w:t xml:space="preserve">　</w:t>
      </w:r>
      <w:r w:rsidRPr="00644571">
        <w:rPr>
          <w:rFonts w:hint="eastAsia"/>
          <w:spacing w:val="5"/>
          <w:kern w:val="0"/>
          <w:sz w:val="24"/>
          <w:szCs w:val="24"/>
          <w:fitText w:val="2748" w:id="-2009831679"/>
        </w:rPr>
        <w:t>道　英</w:t>
      </w:r>
      <w:r w:rsidR="00644571" w:rsidRPr="00644571">
        <w:rPr>
          <w:rFonts w:hint="eastAsia"/>
          <w:spacing w:val="5"/>
          <w:kern w:val="0"/>
          <w:sz w:val="24"/>
          <w:szCs w:val="24"/>
          <w:fitText w:val="2748" w:id="-2009831679"/>
        </w:rPr>
        <w:t xml:space="preserve">　</w:t>
      </w:r>
      <w:r w:rsidRPr="00644571">
        <w:rPr>
          <w:rFonts w:hint="eastAsia"/>
          <w:spacing w:val="4"/>
          <w:kern w:val="0"/>
          <w:sz w:val="24"/>
          <w:szCs w:val="24"/>
          <w:fitText w:val="2748" w:id="-2009831679"/>
        </w:rPr>
        <w:t>明</w:t>
      </w:r>
    </w:p>
    <w:p w:rsidR="00313DBF" w:rsidRDefault="00313DBF" w:rsidP="005F0BCB">
      <w:pPr>
        <w:rPr>
          <w:sz w:val="24"/>
          <w:szCs w:val="24"/>
        </w:rPr>
      </w:pPr>
    </w:p>
    <w:p w:rsidR="005F0BCB" w:rsidRDefault="00313DBF" w:rsidP="00313DBF">
      <w:pPr>
        <w:ind w:firstLineChars="100" w:firstLine="240"/>
        <w:rPr>
          <w:sz w:val="24"/>
          <w:szCs w:val="24"/>
        </w:rPr>
      </w:pPr>
      <w:r>
        <w:rPr>
          <w:rFonts w:hint="eastAsia"/>
          <w:sz w:val="24"/>
          <w:szCs w:val="24"/>
        </w:rPr>
        <w:t>本委員会は、所管事務調査のため、次のとおり委員会を開催したので、その</w:t>
      </w:r>
      <w:r w:rsidR="00210548">
        <w:rPr>
          <w:rFonts w:hint="eastAsia"/>
          <w:sz w:val="24"/>
          <w:szCs w:val="24"/>
        </w:rPr>
        <w:t>結果</w:t>
      </w:r>
      <w:r>
        <w:rPr>
          <w:rFonts w:hint="eastAsia"/>
          <w:sz w:val="24"/>
          <w:szCs w:val="24"/>
        </w:rPr>
        <w:t>を報告します。</w:t>
      </w:r>
    </w:p>
    <w:p w:rsidR="00313DBF" w:rsidRDefault="00313DBF" w:rsidP="00313DBF">
      <w:pPr>
        <w:pStyle w:val="a3"/>
      </w:pPr>
      <w:r>
        <w:rPr>
          <w:rFonts w:hint="eastAsia"/>
        </w:rPr>
        <w:t>記</w:t>
      </w:r>
    </w:p>
    <w:p w:rsidR="00313DBF" w:rsidRPr="00D332B3" w:rsidRDefault="00313DBF" w:rsidP="00313DBF">
      <w:pPr>
        <w:rPr>
          <w:b/>
          <w:sz w:val="24"/>
          <w:szCs w:val="24"/>
        </w:rPr>
      </w:pPr>
      <w:r w:rsidRPr="00D332B3">
        <w:rPr>
          <w:rFonts w:hint="eastAsia"/>
          <w:b/>
          <w:sz w:val="24"/>
          <w:szCs w:val="24"/>
        </w:rPr>
        <w:t>○所管事務調査その１</w:t>
      </w:r>
    </w:p>
    <w:p w:rsidR="00313DBF" w:rsidRDefault="00313DBF" w:rsidP="00313DBF">
      <w:pPr>
        <w:rPr>
          <w:sz w:val="24"/>
          <w:szCs w:val="24"/>
        </w:rPr>
      </w:pPr>
      <w:r>
        <w:rPr>
          <w:rFonts w:hint="eastAsia"/>
          <w:sz w:val="24"/>
          <w:szCs w:val="24"/>
        </w:rPr>
        <w:t xml:space="preserve">１　調査事項　　</w:t>
      </w:r>
      <w:r w:rsidR="00361E72">
        <w:rPr>
          <w:rFonts w:hint="eastAsia"/>
          <w:sz w:val="24"/>
          <w:szCs w:val="24"/>
        </w:rPr>
        <w:t>洞爺駅構内エレベーター整備事業の進捗状況について</w:t>
      </w:r>
    </w:p>
    <w:p w:rsidR="00210548" w:rsidRDefault="00636DB3" w:rsidP="00313DBF">
      <w:pPr>
        <w:rPr>
          <w:sz w:val="24"/>
          <w:szCs w:val="24"/>
        </w:rPr>
      </w:pPr>
      <w:r>
        <w:rPr>
          <w:rFonts w:hint="eastAsia"/>
          <w:sz w:val="24"/>
          <w:szCs w:val="24"/>
        </w:rPr>
        <w:t>２　調査日　　　令和</w:t>
      </w:r>
      <w:r w:rsidR="00EF2547">
        <w:rPr>
          <w:rFonts w:hint="eastAsia"/>
          <w:sz w:val="24"/>
          <w:szCs w:val="24"/>
        </w:rPr>
        <w:t>２</w:t>
      </w:r>
      <w:r>
        <w:rPr>
          <w:rFonts w:hint="eastAsia"/>
          <w:sz w:val="24"/>
          <w:szCs w:val="24"/>
        </w:rPr>
        <w:t>年</w:t>
      </w:r>
      <w:r w:rsidR="00EF2547">
        <w:rPr>
          <w:rFonts w:hint="eastAsia"/>
          <w:sz w:val="24"/>
          <w:szCs w:val="24"/>
        </w:rPr>
        <w:t>６</w:t>
      </w:r>
      <w:r>
        <w:rPr>
          <w:rFonts w:hint="eastAsia"/>
          <w:sz w:val="24"/>
          <w:szCs w:val="24"/>
        </w:rPr>
        <w:t>月</w:t>
      </w:r>
      <w:r w:rsidR="00EF2547">
        <w:rPr>
          <w:rFonts w:hint="eastAsia"/>
          <w:sz w:val="24"/>
          <w:szCs w:val="24"/>
        </w:rPr>
        <w:t>２５</w:t>
      </w:r>
      <w:r w:rsidR="00361E72">
        <w:rPr>
          <w:rFonts w:hint="eastAsia"/>
          <w:sz w:val="24"/>
          <w:szCs w:val="24"/>
        </w:rPr>
        <w:t>日（木</w:t>
      </w:r>
      <w:r>
        <w:rPr>
          <w:rFonts w:hint="eastAsia"/>
          <w:sz w:val="24"/>
          <w:szCs w:val="24"/>
        </w:rPr>
        <w:t>）</w:t>
      </w:r>
    </w:p>
    <w:p w:rsidR="00636DB3" w:rsidRDefault="00636DB3" w:rsidP="00313DBF">
      <w:pPr>
        <w:rPr>
          <w:sz w:val="24"/>
          <w:szCs w:val="24"/>
        </w:rPr>
      </w:pPr>
      <w:r>
        <w:rPr>
          <w:rFonts w:hint="eastAsia"/>
          <w:sz w:val="24"/>
          <w:szCs w:val="24"/>
        </w:rPr>
        <w:t>３　出席委員　　下道委員長、千葉副委員長、篠原委員、大屋委員、立野委員、</w:t>
      </w:r>
    </w:p>
    <w:p w:rsidR="00636DB3" w:rsidRPr="004E3A36" w:rsidRDefault="00636DB3" w:rsidP="004E3A36">
      <w:pPr>
        <w:ind w:firstLineChars="100" w:firstLine="240"/>
        <w:rPr>
          <w:bCs/>
          <w:sz w:val="24"/>
          <w:szCs w:val="24"/>
        </w:rPr>
      </w:pPr>
      <w:r>
        <w:rPr>
          <w:rFonts w:hint="eastAsia"/>
          <w:sz w:val="24"/>
          <w:szCs w:val="24"/>
        </w:rPr>
        <w:t xml:space="preserve">　　　　　　　板垣委員</w:t>
      </w:r>
      <w:r w:rsidR="004E3A36">
        <w:rPr>
          <w:rFonts w:hint="eastAsia"/>
          <w:sz w:val="24"/>
          <w:szCs w:val="24"/>
        </w:rPr>
        <w:t>、</w:t>
      </w:r>
    </w:p>
    <w:p w:rsidR="00636DB3" w:rsidRPr="004E3A36" w:rsidRDefault="00636DB3" w:rsidP="004E6B9E">
      <w:pPr>
        <w:ind w:left="480" w:hangingChars="200" w:hanging="480"/>
        <w:rPr>
          <w:bCs/>
          <w:sz w:val="24"/>
          <w:szCs w:val="24"/>
        </w:rPr>
      </w:pPr>
      <w:r>
        <w:rPr>
          <w:rFonts w:hint="eastAsia"/>
          <w:sz w:val="24"/>
          <w:szCs w:val="24"/>
        </w:rPr>
        <w:t xml:space="preserve">４　説明員等　</w:t>
      </w:r>
      <w:r w:rsidRPr="004E3A36">
        <w:rPr>
          <w:rFonts w:hint="eastAsia"/>
          <w:bCs/>
          <w:sz w:val="24"/>
          <w:szCs w:val="24"/>
        </w:rPr>
        <w:t xml:space="preserve">　</w:t>
      </w:r>
      <w:r w:rsidR="004E6B9E">
        <w:rPr>
          <w:rFonts w:hint="eastAsia"/>
          <w:bCs/>
          <w:sz w:val="24"/>
          <w:szCs w:val="24"/>
        </w:rPr>
        <w:t>佐野総務部長、</w:t>
      </w:r>
      <w:r w:rsidR="00EF2547">
        <w:rPr>
          <w:rFonts w:hint="eastAsia"/>
          <w:bCs/>
          <w:sz w:val="24"/>
          <w:szCs w:val="24"/>
        </w:rPr>
        <w:t>企画防災課　佐々木</w:t>
      </w:r>
      <w:r w:rsidR="004E6B9E">
        <w:rPr>
          <w:rFonts w:hint="eastAsia"/>
          <w:bCs/>
          <w:sz w:val="24"/>
          <w:szCs w:val="24"/>
        </w:rPr>
        <w:t>主幹</w:t>
      </w:r>
    </w:p>
    <w:p w:rsidR="002C77DD" w:rsidRDefault="002C77DD" w:rsidP="00313DBF">
      <w:pPr>
        <w:rPr>
          <w:sz w:val="24"/>
          <w:szCs w:val="24"/>
        </w:rPr>
      </w:pPr>
      <w:r>
        <w:rPr>
          <w:rFonts w:hint="eastAsia"/>
          <w:sz w:val="24"/>
          <w:szCs w:val="24"/>
        </w:rPr>
        <w:t>５　調査結果</w:t>
      </w:r>
    </w:p>
    <w:p w:rsidR="002A693E" w:rsidRDefault="002A2739" w:rsidP="002A693E">
      <w:pPr>
        <w:ind w:left="480" w:hangingChars="200" w:hanging="480"/>
        <w:rPr>
          <w:sz w:val="24"/>
          <w:szCs w:val="24"/>
        </w:rPr>
      </w:pPr>
      <w:r>
        <w:rPr>
          <w:rFonts w:hint="eastAsia"/>
          <w:sz w:val="24"/>
          <w:szCs w:val="24"/>
        </w:rPr>
        <w:t xml:space="preserve">　　</w:t>
      </w:r>
      <w:r w:rsidR="00284089">
        <w:rPr>
          <w:rFonts w:hint="eastAsia"/>
          <w:sz w:val="24"/>
          <w:szCs w:val="24"/>
        </w:rPr>
        <w:t xml:space="preserve">　</w:t>
      </w:r>
      <w:r w:rsidR="00E77C71">
        <w:rPr>
          <w:rFonts w:hint="eastAsia"/>
          <w:sz w:val="24"/>
          <w:szCs w:val="24"/>
        </w:rPr>
        <w:t>ＪＲ</w:t>
      </w:r>
      <w:r>
        <w:rPr>
          <w:rFonts w:hint="eastAsia"/>
          <w:sz w:val="24"/>
          <w:szCs w:val="24"/>
        </w:rPr>
        <w:t>洞爺駅構内エレベーター整備事業は、</w:t>
      </w:r>
      <w:r w:rsidR="002A693E">
        <w:rPr>
          <w:rFonts w:hint="eastAsia"/>
          <w:sz w:val="24"/>
          <w:szCs w:val="24"/>
        </w:rPr>
        <w:t>駅構内に</w:t>
      </w:r>
      <w:r w:rsidR="00EF2547">
        <w:rPr>
          <w:rFonts w:hint="eastAsia"/>
          <w:sz w:val="24"/>
          <w:szCs w:val="24"/>
        </w:rPr>
        <w:t>１１</w:t>
      </w:r>
      <w:r w:rsidR="002A693E">
        <w:rPr>
          <w:rFonts w:hint="eastAsia"/>
          <w:sz w:val="24"/>
          <w:szCs w:val="24"/>
        </w:rPr>
        <w:t>人乗りのエレベーターを設置し、第一乗降場</w:t>
      </w:r>
      <w:r w:rsidR="00DE2FD4">
        <w:rPr>
          <w:rFonts w:hint="eastAsia"/>
          <w:sz w:val="24"/>
          <w:szCs w:val="24"/>
        </w:rPr>
        <w:t>（</w:t>
      </w:r>
      <w:r w:rsidR="002A693E">
        <w:rPr>
          <w:rFonts w:hint="eastAsia"/>
          <w:sz w:val="24"/>
          <w:szCs w:val="24"/>
        </w:rPr>
        <w:t>駅舎側）と第二乗降場（下り本線側）の</w:t>
      </w:r>
      <w:r w:rsidR="00EF2547">
        <w:rPr>
          <w:rFonts w:hint="eastAsia"/>
          <w:sz w:val="24"/>
          <w:szCs w:val="24"/>
        </w:rPr>
        <w:t>２</w:t>
      </w:r>
      <w:r w:rsidR="002A693E">
        <w:rPr>
          <w:rFonts w:hint="eastAsia"/>
          <w:sz w:val="24"/>
          <w:szCs w:val="24"/>
        </w:rPr>
        <w:t>カ所に設置する。</w:t>
      </w:r>
      <w:r w:rsidR="00DE2FD4">
        <w:rPr>
          <w:rFonts w:hint="eastAsia"/>
          <w:sz w:val="24"/>
          <w:szCs w:val="24"/>
        </w:rPr>
        <w:t>工事期間は令和</w:t>
      </w:r>
      <w:r w:rsidR="00EF2547">
        <w:rPr>
          <w:rFonts w:hint="eastAsia"/>
          <w:sz w:val="24"/>
          <w:szCs w:val="24"/>
        </w:rPr>
        <w:t>２</w:t>
      </w:r>
      <w:r w:rsidR="00E15C3B">
        <w:rPr>
          <w:rFonts w:hint="eastAsia"/>
          <w:sz w:val="24"/>
          <w:szCs w:val="24"/>
        </w:rPr>
        <w:t>年度から</w:t>
      </w:r>
      <w:r w:rsidR="00DE2FD4">
        <w:rPr>
          <w:rFonts w:hint="eastAsia"/>
          <w:sz w:val="24"/>
          <w:szCs w:val="24"/>
        </w:rPr>
        <w:t>実施設計、</w:t>
      </w:r>
      <w:r w:rsidR="00E15C3B">
        <w:rPr>
          <w:rFonts w:hint="eastAsia"/>
          <w:sz w:val="24"/>
          <w:szCs w:val="24"/>
        </w:rPr>
        <w:t>鉄骨制作、電気設備支障移転を行い、本体工事としてシャフト新設、エレベーター本体新設、電気設備新設等により、完成は令和</w:t>
      </w:r>
      <w:r w:rsidR="00EF2547">
        <w:rPr>
          <w:rFonts w:hint="eastAsia"/>
          <w:sz w:val="24"/>
          <w:szCs w:val="24"/>
        </w:rPr>
        <w:t>３</w:t>
      </w:r>
      <w:r w:rsidR="00E15C3B">
        <w:rPr>
          <w:rFonts w:hint="eastAsia"/>
          <w:sz w:val="24"/>
          <w:szCs w:val="24"/>
        </w:rPr>
        <w:t>年秋を予定している。</w:t>
      </w:r>
    </w:p>
    <w:p w:rsidR="001865D4" w:rsidRDefault="001865D4" w:rsidP="00644571">
      <w:pPr>
        <w:ind w:leftChars="100" w:left="210" w:firstLineChars="200" w:firstLine="480"/>
        <w:rPr>
          <w:sz w:val="24"/>
          <w:szCs w:val="24"/>
        </w:rPr>
      </w:pPr>
      <w:r>
        <w:rPr>
          <w:rFonts w:hint="eastAsia"/>
          <w:sz w:val="24"/>
          <w:szCs w:val="24"/>
        </w:rPr>
        <w:t>この整備事業は</w:t>
      </w:r>
      <w:r w:rsidR="00284089">
        <w:rPr>
          <w:rFonts w:hint="eastAsia"/>
          <w:sz w:val="24"/>
          <w:szCs w:val="24"/>
        </w:rPr>
        <w:t>洞爺駅を利用する地域住民をはじめ、大きな荷物を持った</w:t>
      </w:r>
    </w:p>
    <w:p w:rsidR="002A693E" w:rsidRDefault="001865D4" w:rsidP="00644571">
      <w:pPr>
        <w:ind w:leftChars="200" w:left="420"/>
        <w:rPr>
          <w:sz w:val="24"/>
          <w:szCs w:val="24"/>
        </w:rPr>
      </w:pPr>
      <w:r>
        <w:rPr>
          <w:rFonts w:hint="eastAsia"/>
          <w:sz w:val="24"/>
          <w:szCs w:val="24"/>
        </w:rPr>
        <w:t>国</w:t>
      </w:r>
      <w:r w:rsidR="00284089">
        <w:rPr>
          <w:rFonts w:hint="eastAsia"/>
          <w:sz w:val="24"/>
          <w:szCs w:val="24"/>
        </w:rPr>
        <w:t>内国外旅行者、高齢者、障害者等の移動円滑化促進に</w:t>
      </w:r>
      <w:r w:rsidR="002A693E">
        <w:rPr>
          <w:rFonts w:hint="eastAsia"/>
          <w:sz w:val="24"/>
          <w:szCs w:val="24"/>
        </w:rPr>
        <w:t>大いに寄与し、駅のバリアフリー化による利便性と安全性の向上が図られると</w:t>
      </w:r>
      <w:r>
        <w:rPr>
          <w:rFonts w:hint="eastAsia"/>
          <w:sz w:val="24"/>
          <w:szCs w:val="24"/>
        </w:rPr>
        <w:t>期待される。</w:t>
      </w:r>
      <w:r w:rsidR="00E77C71">
        <w:rPr>
          <w:rFonts w:hint="eastAsia"/>
          <w:sz w:val="24"/>
          <w:szCs w:val="24"/>
        </w:rPr>
        <w:t>ＪＲ</w:t>
      </w:r>
      <w:r w:rsidR="00E16BAF">
        <w:rPr>
          <w:rFonts w:hint="eastAsia"/>
          <w:sz w:val="24"/>
          <w:szCs w:val="24"/>
        </w:rPr>
        <w:t>洞爺駅は洞爺湖観光の玄関口であることから駅構内エレベーター整備に伴い、構内の錆びた支柱などの塗装工事を加えることにより、一層構内の美装機能、保護機能が</w:t>
      </w:r>
      <w:r w:rsidR="00E16BAF">
        <w:rPr>
          <w:sz w:val="24"/>
          <w:szCs w:val="24"/>
        </w:rPr>
        <w:t>図られるとの意見を付記するところである。</w:t>
      </w:r>
    </w:p>
    <w:p w:rsidR="00E16BAF" w:rsidRDefault="00E16BAF" w:rsidP="00644571">
      <w:pPr>
        <w:ind w:leftChars="100" w:left="210" w:firstLineChars="100" w:firstLine="240"/>
        <w:rPr>
          <w:sz w:val="24"/>
          <w:szCs w:val="24"/>
        </w:rPr>
      </w:pPr>
    </w:p>
    <w:p w:rsidR="00E16BAF" w:rsidRPr="00E16BAF" w:rsidRDefault="00E16BAF" w:rsidP="00644571">
      <w:pPr>
        <w:ind w:leftChars="100" w:left="210" w:firstLineChars="100" w:firstLine="240"/>
        <w:rPr>
          <w:sz w:val="24"/>
          <w:szCs w:val="24"/>
        </w:rPr>
      </w:pPr>
    </w:p>
    <w:p w:rsidR="00284089" w:rsidRDefault="00284089" w:rsidP="00284089">
      <w:pPr>
        <w:ind w:left="480" w:hangingChars="200" w:hanging="480"/>
        <w:rPr>
          <w:sz w:val="24"/>
          <w:szCs w:val="24"/>
        </w:rPr>
      </w:pPr>
    </w:p>
    <w:p w:rsidR="00284089" w:rsidRDefault="00284089" w:rsidP="00284089">
      <w:pPr>
        <w:ind w:left="480" w:hangingChars="200" w:hanging="480"/>
        <w:rPr>
          <w:sz w:val="24"/>
          <w:szCs w:val="24"/>
        </w:rPr>
      </w:pPr>
    </w:p>
    <w:p w:rsidR="00D332B3" w:rsidRDefault="00D332B3" w:rsidP="00284089">
      <w:pPr>
        <w:ind w:left="480" w:hangingChars="200" w:hanging="480"/>
        <w:rPr>
          <w:sz w:val="24"/>
          <w:szCs w:val="24"/>
        </w:rPr>
      </w:pPr>
    </w:p>
    <w:p w:rsidR="00AB11DD" w:rsidRDefault="00284089" w:rsidP="009003F9">
      <w:pPr>
        <w:tabs>
          <w:tab w:val="left" w:pos="5760"/>
        </w:tabs>
        <w:rPr>
          <w:sz w:val="24"/>
          <w:szCs w:val="24"/>
        </w:rPr>
      </w:pPr>
      <w:r>
        <w:rPr>
          <w:sz w:val="24"/>
          <w:szCs w:val="24"/>
        </w:rPr>
        <w:lastRenderedPageBreak/>
        <w:tab/>
      </w:r>
      <w:r>
        <w:rPr>
          <w:sz w:val="24"/>
          <w:szCs w:val="24"/>
        </w:rPr>
        <w:tab/>
      </w:r>
    </w:p>
    <w:p w:rsidR="008D2815" w:rsidRPr="00D332B3" w:rsidRDefault="008D2815" w:rsidP="008D2815">
      <w:pPr>
        <w:rPr>
          <w:sz w:val="24"/>
          <w:szCs w:val="24"/>
        </w:rPr>
      </w:pPr>
      <w:r w:rsidRPr="00D332B3">
        <w:rPr>
          <w:rFonts w:hint="eastAsia"/>
          <w:b/>
          <w:sz w:val="24"/>
          <w:szCs w:val="24"/>
        </w:rPr>
        <w:t>○所管事務調査その２</w:t>
      </w:r>
    </w:p>
    <w:p w:rsidR="008D2815" w:rsidRDefault="00A90985" w:rsidP="008D2815">
      <w:pPr>
        <w:rPr>
          <w:sz w:val="24"/>
          <w:szCs w:val="24"/>
        </w:rPr>
      </w:pPr>
      <w:r>
        <w:rPr>
          <w:rFonts w:hint="eastAsia"/>
          <w:sz w:val="24"/>
          <w:szCs w:val="24"/>
        </w:rPr>
        <w:t xml:space="preserve">１　調査事項　　</w:t>
      </w:r>
      <w:r w:rsidR="00E03CF5">
        <w:rPr>
          <w:rFonts w:hint="eastAsia"/>
          <w:sz w:val="24"/>
          <w:szCs w:val="24"/>
        </w:rPr>
        <w:t>本町地区の町道環境整備事業の進捗について</w:t>
      </w:r>
    </w:p>
    <w:p w:rsidR="009003F9" w:rsidRDefault="009003F9" w:rsidP="009003F9">
      <w:pPr>
        <w:rPr>
          <w:sz w:val="24"/>
          <w:szCs w:val="24"/>
        </w:rPr>
      </w:pPr>
      <w:r>
        <w:rPr>
          <w:rFonts w:hint="eastAsia"/>
          <w:sz w:val="24"/>
          <w:szCs w:val="24"/>
        </w:rPr>
        <w:t>２　調査日　　　令和</w:t>
      </w:r>
      <w:r w:rsidR="00EF2547">
        <w:rPr>
          <w:rFonts w:hint="eastAsia"/>
          <w:sz w:val="24"/>
          <w:szCs w:val="24"/>
        </w:rPr>
        <w:t>２</w:t>
      </w:r>
      <w:r>
        <w:rPr>
          <w:rFonts w:hint="eastAsia"/>
          <w:sz w:val="24"/>
          <w:szCs w:val="24"/>
        </w:rPr>
        <w:t>年</w:t>
      </w:r>
      <w:r w:rsidR="00EF2547">
        <w:rPr>
          <w:rFonts w:hint="eastAsia"/>
          <w:sz w:val="24"/>
          <w:szCs w:val="24"/>
        </w:rPr>
        <w:t>６</w:t>
      </w:r>
      <w:r>
        <w:rPr>
          <w:rFonts w:hint="eastAsia"/>
          <w:sz w:val="24"/>
          <w:szCs w:val="24"/>
        </w:rPr>
        <w:t>月</w:t>
      </w:r>
      <w:r w:rsidR="00EF2547">
        <w:rPr>
          <w:rFonts w:hint="eastAsia"/>
          <w:sz w:val="24"/>
          <w:szCs w:val="24"/>
        </w:rPr>
        <w:t>２５</w:t>
      </w:r>
      <w:r>
        <w:rPr>
          <w:rFonts w:hint="eastAsia"/>
          <w:sz w:val="24"/>
          <w:szCs w:val="24"/>
        </w:rPr>
        <w:t>日（木）</w:t>
      </w:r>
    </w:p>
    <w:p w:rsidR="009003F9" w:rsidRDefault="009003F9" w:rsidP="009003F9">
      <w:pPr>
        <w:rPr>
          <w:sz w:val="24"/>
          <w:szCs w:val="24"/>
        </w:rPr>
      </w:pPr>
      <w:r>
        <w:rPr>
          <w:rFonts w:hint="eastAsia"/>
          <w:sz w:val="24"/>
          <w:szCs w:val="24"/>
        </w:rPr>
        <w:t>３　出席委員　　下道委員長、千葉副委員長、篠原委員、大屋委員、立野委員、</w:t>
      </w:r>
    </w:p>
    <w:p w:rsidR="009003F9" w:rsidRPr="004E3A36" w:rsidRDefault="009003F9" w:rsidP="009003F9">
      <w:pPr>
        <w:ind w:firstLineChars="100" w:firstLine="240"/>
        <w:rPr>
          <w:bCs/>
          <w:sz w:val="24"/>
          <w:szCs w:val="24"/>
        </w:rPr>
      </w:pPr>
      <w:r>
        <w:rPr>
          <w:rFonts w:hint="eastAsia"/>
          <w:sz w:val="24"/>
          <w:szCs w:val="24"/>
        </w:rPr>
        <w:t xml:space="preserve">　　　　　　　板垣委員、</w:t>
      </w:r>
    </w:p>
    <w:p w:rsidR="00EF2547" w:rsidRDefault="00B77156" w:rsidP="002C0025">
      <w:pPr>
        <w:rPr>
          <w:bCs/>
          <w:sz w:val="24"/>
          <w:szCs w:val="24"/>
        </w:rPr>
      </w:pPr>
      <w:r>
        <w:rPr>
          <w:rFonts w:hint="eastAsia"/>
          <w:sz w:val="24"/>
          <w:szCs w:val="24"/>
        </w:rPr>
        <w:t xml:space="preserve">４　説明員等　　</w:t>
      </w:r>
      <w:r w:rsidR="00EF2547">
        <w:rPr>
          <w:rFonts w:hint="eastAsia"/>
          <w:sz w:val="24"/>
          <w:szCs w:val="24"/>
        </w:rPr>
        <w:t>若木経済部長、</w:t>
      </w:r>
      <w:r w:rsidR="00EF2547">
        <w:rPr>
          <w:rFonts w:hint="eastAsia"/>
          <w:bCs/>
          <w:sz w:val="24"/>
          <w:szCs w:val="24"/>
        </w:rPr>
        <w:t>上下水道課　篠原</w:t>
      </w:r>
      <w:r w:rsidR="001F36B4">
        <w:rPr>
          <w:rFonts w:hint="eastAsia"/>
          <w:bCs/>
          <w:sz w:val="24"/>
          <w:szCs w:val="24"/>
        </w:rPr>
        <w:t>課長、</w:t>
      </w:r>
    </w:p>
    <w:p w:rsidR="008D2815" w:rsidRDefault="00081884" w:rsidP="00EF2547">
      <w:pPr>
        <w:ind w:firstLineChars="800" w:firstLine="1920"/>
        <w:rPr>
          <w:bCs/>
          <w:sz w:val="24"/>
          <w:szCs w:val="24"/>
        </w:rPr>
      </w:pPr>
      <w:r>
        <w:rPr>
          <w:rFonts w:hint="eastAsia"/>
          <w:bCs/>
          <w:sz w:val="24"/>
          <w:szCs w:val="24"/>
        </w:rPr>
        <w:t>建設課</w:t>
      </w:r>
      <w:r w:rsidR="00EF2547">
        <w:rPr>
          <w:rFonts w:hint="eastAsia"/>
          <w:bCs/>
          <w:sz w:val="24"/>
          <w:szCs w:val="24"/>
        </w:rPr>
        <w:t xml:space="preserve">　</w:t>
      </w:r>
      <w:r w:rsidR="001F36B4">
        <w:rPr>
          <w:rFonts w:hint="eastAsia"/>
          <w:bCs/>
          <w:sz w:val="24"/>
          <w:szCs w:val="24"/>
        </w:rPr>
        <w:t>小玉主査、一戸</w:t>
      </w:r>
      <w:r>
        <w:rPr>
          <w:rFonts w:hint="eastAsia"/>
          <w:bCs/>
          <w:sz w:val="24"/>
          <w:szCs w:val="24"/>
        </w:rPr>
        <w:t>主任</w:t>
      </w:r>
    </w:p>
    <w:p w:rsidR="008D2815" w:rsidRPr="00081884" w:rsidRDefault="008D2815" w:rsidP="008D2815">
      <w:pPr>
        <w:rPr>
          <w:bCs/>
          <w:sz w:val="24"/>
          <w:szCs w:val="24"/>
        </w:rPr>
      </w:pPr>
      <w:r>
        <w:rPr>
          <w:rFonts w:hint="eastAsia"/>
          <w:sz w:val="24"/>
          <w:szCs w:val="24"/>
        </w:rPr>
        <w:t xml:space="preserve">５　調査結果　　</w:t>
      </w:r>
    </w:p>
    <w:p w:rsidR="001F36B4" w:rsidRDefault="001F36B4" w:rsidP="001F36B4">
      <w:pPr>
        <w:ind w:left="480" w:hangingChars="200" w:hanging="480"/>
        <w:rPr>
          <w:sz w:val="24"/>
          <w:szCs w:val="24"/>
        </w:rPr>
      </w:pPr>
      <w:r>
        <w:rPr>
          <w:rFonts w:hint="eastAsia"/>
          <w:sz w:val="24"/>
          <w:szCs w:val="24"/>
        </w:rPr>
        <w:t xml:space="preserve">　　　本町地区の町道環境整備事業は、平成</w:t>
      </w:r>
      <w:r w:rsidR="00EF2547">
        <w:rPr>
          <w:rFonts w:hint="eastAsia"/>
          <w:sz w:val="24"/>
          <w:szCs w:val="24"/>
        </w:rPr>
        <w:t>３０</w:t>
      </w:r>
      <w:r>
        <w:rPr>
          <w:rFonts w:hint="eastAsia"/>
          <w:sz w:val="24"/>
          <w:szCs w:val="24"/>
        </w:rPr>
        <w:t>年</w:t>
      </w:r>
      <w:r w:rsidR="00EF2547">
        <w:rPr>
          <w:rFonts w:hint="eastAsia"/>
          <w:sz w:val="24"/>
          <w:szCs w:val="24"/>
        </w:rPr>
        <w:t>度</w:t>
      </w:r>
      <w:r>
        <w:rPr>
          <w:rFonts w:hint="eastAsia"/>
          <w:sz w:val="24"/>
          <w:szCs w:val="24"/>
        </w:rPr>
        <w:t>から老朽化した町道の整備改修を進め、住民生活の安心安全や生活環境の向上を目的として事業を計画的に実施している。</w:t>
      </w:r>
    </w:p>
    <w:p w:rsidR="001F36B4" w:rsidRDefault="001F36B4" w:rsidP="00DC7185">
      <w:pPr>
        <w:ind w:left="480" w:hangingChars="200" w:hanging="480"/>
        <w:rPr>
          <w:sz w:val="24"/>
          <w:szCs w:val="24"/>
        </w:rPr>
      </w:pPr>
      <w:r>
        <w:rPr>
          <w:rFonts w:hint="eastAsia"/>
          <w:sz w:val="24"/>
          <w:szCs w:val="24"/>
        </w:rPr>
        <w:t xml:space="preserve">　　　平成</w:t>
      </w:r>
      <w:r w:rsidR="00EF2547">
        <w:rPr>
          <w:rFonts w:hint="eastAsia"/>
          <w:sz w:val="24"/>
          <w:szCs w:val="24"/>
        </w:rPr>
        <w:t>３０</w:t>
      </w:r>
      <w:r>
        <w:rPr>
          <w:rFonts w:hint="eastAsia"/>
          <w:sz w:val="24"/>
          <w:szCs w:val="24"/>
        </w:rPr>
        <w:t>年度は本町</w:t>
      </w:r>
      <w:r w:rsidR="00EF2547">
        <w:rPr>
          <w:rFonts w:hint="eastAsia"/>
          <w:sz w:val="24"/>
          <w:szCs w:val="24"/>
        </w:rPr>
        <w:t>１</w:t>
      </w:r>
      <w:r>
        <w:rPr>
          <w:rFonts w:hint="eastAsia"/>
          <w:sz w:val="24"/>
          <w:szCs w:val="24"/>
        </w:rPr>
        <w:t>区、</w:t>
      </w:r>
      <w:r w:rsidR="00EF2547">
        <w:rPr>
          <w:rFonts w:hint="eastAsia"/>
          <w:sz w:val="24"/>
          <w:szCs w:val="24"/>
        </w:rPr>
        <w:t>２</w:t>
      </w:r>
      <w:r>
        <w:rPr>
          <w:rFonts w:hint="eastAsia"/>
          <w:sz w:val="24"/>
          <w:szCs w:val="24"/>
        </w:rPr>
        <w:t>区の町道整備を実施し、令和元年度は本町</w:t>
      </w:r>
      <w:r w:rsidR="00EF2547">
        <w:rPr>
          <w:rFonts w:hint="eastAsia"/>
          <w:sz w:val="24"/>
          <w:szCs w:val="24"/>
        </w:rPr>
        <w:t>３</w:t>
      </w:r>
      <w:r>
        <w:rPr>
          <w:rFonts w:hint="eastAsia"/>
          <w:sz w:val="24"/>
          <w:szCs w:val="24"/>
        </w:rPr>
        <w:t>区、</w:t>
      </w:r>
      <w:r w:rsidR="00EF2547">
        <w:rPr>
          <w:rFonts w:hint="eastAsia"/>
          <w:sz w:val="24"/>
          <w:szCs w:val="24"/>
        </w:rPr>
        <w:t>４</w:t>
      </w:r>
      <w:r>
        <w:rPr>
          <w:rFonts w:hint="eastAsia"/>
          <w:sz w:val="24"/>
          <w:szCs w:val="24"/>
        </w:rPr>
        <w:t>区の町道整備を実施。令和</w:t>
      </w:r>
      <w:r w:rsidR="00EF2547">
        <w:rPr>
          <w:rFonts w:hint="eastAsia"/>
          <w:sz w:val="24"/>
          <w:szCs w:val="24"/>
        </w:rPr>
        <w:t>２</w:t>
      </w:r>
      <w:r>
        <w:rPr>
          <w:rFonts w:hint="eastAsia"/>
          <w:sz w:val="24"/>
          <w:szCs w:val="24"/>
        </w:rPr>
        <w:t>年度は本町</w:t>
      </w:r>
      <w:r w:rsidR="00EF2547">
        <w:rPr>
          <w:rFonts w:hint="eastAsia"/>
          <w:sz w:val="24"/>
          <w:szCs w:val="24"/>
        </w:rPr>
        <w:t>７</w:t>
      </w:r>
      <w:r>
        <w:rPr>
          <w:rFonts w:hint="eastAsia"/>
          <w:sz w:val="24"/>
          <w:szCs w:val="24"/>
        </w:rPr>
        <w:t>区、</w:t>
      </w:r>
      <w:r w:rsidR="00EF2547">
        <w:rPr>
          <w:rFonts w:hint="eastAsia"/>
          <w:sz w:val="24"/>
          <w:szCs w:val="24"/>
        </w:rPr>
        <w:t>８</w:t>
      </w:r>
      <w:r>
        <w:rPr>
          <w:rFonts w:hint="eastAsia"/>
          <w:sz w:val="24"/>
          <w:szCs w:val="24"/>
        </w:rPr>
        <w:t>区の町道整備に取り組み、併せて老朽化した水道管の布設替え工事を進め、令和</w:t>
      </w:r>
      <w:r w:rsidR="00EF2547">
        <w:rPr>
          <w:rFonts w:hint="eastAsia"/>
          <w:sz w:val="24"/>
          <w:szCs w:val="24"/>
        </w:rPr>
        <w:t>３</w:t>
      </w:r>
      <w:r>
        <w:rPr>
          <w:rFonts w:hint="eastAsia"/>
          <w:sz w:val="24"/>
          <w:szCs w:val="24"/>
        </w:rPr>
        <w:t>年度以降は入江地区の町道整備、老朽水道管の布設</w:t>
      </w:r>
      <w:r w:rsidR="00DC7185">
        <w:rPr>
          <w:rFonts w:hint="eastAsia"/>
          <w:sz w:val="24"/>
          <w:szCs w:val="24"/>
        </w:rPr>
        <w:t>替え工事を予定。引き続き地域住民の意見を十分に聞きながら事業の実施を図り、工事の実施に当たっては、地元企業を中心とした発注に努めることが望まれる。</w:t>
      </w:r>
    </w:p>
    <w:p w:rsidR="00284E84" w:rsidRDefault="001F36B4" w:rsidP="00313DBF">
      <w:pPr>
        <w:rPr>
          <w:sz w:val="24"/>
          <w:szCs w:val="24"/>
        </w:rPr>
      </w:pPr>
      <w:r>
        <w:rPr>
          <w:rFonts w:hint="eastAsia"/>
          <w:sz w:val="24"/>
          <w:szCs w:val="24"/>
        </w:rPr>
        <w:t xml:space="preserve">　　</w:t>
      </w:r>
    </w:p>
    <w:p w:rsidR="00081884" w:rsidRPr="00D332B3" w:rsidRDefault="003E6AFF" w:rsidP="00081884">
      <w:pPr>
        <w:tabs>
          <w:tab w:val="left" w:pos="6915"/>
        </w:tabs>
        <w:rPr>
          <w:sz w:val="24"/>
          <w:szCs w:val="24"/>
        </w:rPr>
      </w:pPr>
      <w:r w:rsidRPr="00D332B3">
        <w:rPr>
          <w:rFonts w:hint="eastAsia"/>
          <w:b/>
          <w:sz w:val="24"/>
          <w:szCs w:val="24"/>
        </w:rPr>
        <w:t>○所管事務調査その３</w:t>
      </w:r>
    </w:p>
    <w:p w:rsidR="00081884" w:rsidRPr="00081884" w:rsidRDefault="00081884" w:rsidP="00081884">
      <w:pPr>
        <w:rPr>
          <w:sz w:val="24"/>
          <w:szCs w:val="24"/>
        </w:rPr>
      </w:pPr>
      <w:r>
        <w:rPr>
          <w:rFonts w:hint="eastAsia"/>
          <w:sz w:val="24"/>
          <w:szCs w:val="24"/>
        </w:rPr>
        <w:t>１　調査事項　　森林博物館整備事業の進捗状況について</w:t>
      </w:r>
    </w:p>
    <w:p w:rsidR="00081884" w:rsidRDefault="00081884" w:rsidP="00081884">
      <w:pPr>
        <w:rPr>
          <w:sz w:val="24"/>
          <w:szCs w:val="24"/>
        </w:rPr>
      </w:pPr>
      <w:r>
        <w:rPr>
          <w:rFonts w:hint="eastAsia"/>
          <w:sz w:val="24"/>
          <w:szCs w:val="24"/>
        </w:rPr>
        <w:t>２　調査日　　　令和</w:t>
      </w:r>
      <w:r w:rsidR="00EA7107">
        <w:rPr>
          <w:rFonts w:hint="eastAsia"/>
          <w:sz w:val="24"/>
          <w:szCs w:val="24"/>
        </w:rPr>
        <w:t>２</w:t>
      </w:r>
      <w:r>
        <w:rPr>
          <w:rFonts w:hint="eastAsia"/>
          <w:sz w:val="24"/>
          <w:szCs w:val="24"/>
        </w:rPr>
        <w:t>年</w:t>
      </w:r>
      <w:r w:rsidR="00EA7107">
        <w:rPr>
          <w:rFonts w:hint="eastAsia"/>
          <w:sz w:val="24"/>
          <w:szCs w:val="24"/>
        </w:rPr>
        <w:t>６</w:t>
      </w:r>
      <w:r>
        <w:rPr>
          <w:rFonts w:hint="eastAsia"/>
          <w:sz w:val="24"/>
          <w:szCs w:val="24"/>
        </w:rPr>
        <w:t>月</w:t>
      </w:r>
      <w:r w:rsidR="00EA7107">
        <w:rPr>
          <w:rFonts w:hint="eastAsia"/>
          <w:sz w:val="24"/>
          <w:szCs w:val="24"/>
        </w:rPr>
        <w:t>２５</w:t>
      </w:r>
      <w:r>
        <w:rPr>
          <w:rFonts w:hint="eastAsia"/>
          <w:sz w:val="24"/>
          <w:szCs w:val="24"/>
        </w:rPr>
        <w:t>日（木）</w:t>
      </w:r>
    </w:p>
    <w:p w:rsidR="00081884" w:rsidRDefault="00081884" w:rsidP="00081884">
      <w:pPr>
        <w:rPr>
          <w:sz w:val="24"/>
          <w:szCs w:val="24"/>
        </w:rPr>
      </w:pPr>
      <w:r>
        <w:rPr>
          <w:rFonts w:hint="eastAsia"/>
          <w:sz w:val="24"/>
          <w:szCs w:val="24"/>
        </w:rPr>
        <w:t>３　出席委員　　下道委員長、千葉副委員長、篠原委員、大屋委員、立野委員、</w:t>
      </w:r>
    </w:p>
    <w:p w:rsidR="00081884" w:rsidRPr="00081884" w:rsidRDefault="00081884" w:rsidP="00081884">
      <w:pPr>
        <w:ind w:firstLineChars="100" w:firstLine="240"/>
        <w:rPr>
          <w:bCs/>
          <w:sz w:val="24"/>
          <w:szCs w:val="24"/>
        </w:rPr>
      </w:pPr>
      <w:r>
        <w:rPr>
          <w:rFonts w:hint="eastAsia"/>
          <w:sz w:val="24"/>
          <w:szCs w:val="24"/>
        </w:rPr>
        <w:t xml:space="preserve">　　　　　　　板垣委員、</w:t>
      </w:r>
    </w:p>
    <w:p w:rsidR="003E6AFF" w:rsidRPr="003737C5" w:rsidRDefault="003E6AFF" w:rsidP="00D67CF8">
      <w:pPr>
        <w:ind w:left="480" w:hangingChars="200" w:hanging="480"/>
        <w:rPr>
          <w:bCs/>
          <w:sz w:val="24"/>
          <w:szCs w:val="24"/>
        </w:rPr>
      </w:pPr>
      <w:r>
        <w:rPr>
          <w:rFonts w:hint="eastAsia"/>
          <w:sz w:val="24"/>
          <w:szCs w:val="24"/>
        </w:rPr>
        <w:t xml:space="preserve">４　説明員等　　</w:t>
      </w:r>
      <w:r w:rsidR="00D67CF8">
        <w:rPr>
          <w:rFonts w:hint="eastAsia"/>
          <w:bCs/>
          <w:sz w:val="24"/>
          <w:szCs w:val="24"/>
        </w:rPr>
        <w:t>田仁観光振興課長、鈴木専門官</w:t>
      </w:r>
    </w:p>
    <w:p w:rsidR="003E6AFF" w:rsidRDefault="003E6AFF" w:rsidP="003E6AFF">
      <w:pPr>
        <w:rPr>
          <w:sz w:val="24"/>
          <w:szCs w:val="24"/>
        </w:rPr>
      </w:pPr>
      <w:r>
        <w:rPr>
          <w:rFonts w:hint="eastAsia"/>
          <w:sz w:val="24"/>
          <w:szCs w:val="24"/>
        </w:rPr>
        <w:t xml:space="preserve">５　調査結果　　</w:t>
      </w:r>
    </w:p>
    <w:p w:rsidR="00855C4C" w:rsidRDefault="00214488" w:rsidP="00561C4B">
      <w:pPr>
        <w:ind w:left="480" w:hangingChars="200" w:hanging="480"/>
        <w:rPr>
          <w:bCs/>
          <w:sz w:val="24"/>
          <w:szCs w:val="24"/>
        </w:rPr>
      </w:pPr>
      <w:r>
        <w:rPr>
          <w:rFonts w:hint="eastAsia"/>
          <w:bCs/>
          <w:sz w:val="24"/>
          <w:szCs w:val="24"/>
        </w:rPr>
        <w:t xml:space="preserve">　</w:t>
      </w:r>
      <w:r w:rsidR="002C0025">
        <w:rPr>
          <w:rFonts w:hint="eastAsia"/>
          <w:bCs/>
          <w:sz w:val="24"/>
          <w:szCs w:val="24"/>
        </w:rPr>
        <w:t xml:space="preserve">　　</w:t>
      </w:r>
      <w:r w:rsidR="002C0025">
        <w:rPr>
          <w:bCs/>
          <w:sz w:val="24"/>
          <w:szCs w:val="24"/>
        </w:rPr>
        <w:t>洞爺湖</w:t>
      </w:r>
      <w:r w:rsidR="00EA7107">
        <w:rPr>
          <w:bCs/>
          <w:sz w:val="24"/>
          <w:szCs w:val="24"/>
        </w:rPr>
        <w:t>森林博物</w:t>
      </w:r>
      <w:r w:rsidR="00EA7107">
        <w:rPr>
          <w:rFonts w:hint="eastAsia"/>
          <w:bCs/>
          <w:sz w:val="24"/>
          <w:szCs w:val="24"/>
        </w:rPr>
        <w:t>館</w:t>
      </w:r>
      <w:r w:rsidR="002C0025">
        <w:rPr>
          <w:bCs/>
          <w:sz w:val="24"/>
          <w:szCs w:val="24"/>
        </w:rPr>
        <w:t>は、</w:t>
      </w:r>
      <w:r w:rsidR="00561C4B">
        <w:rPr>
          <w:bCs/>
          <w:sz w:val="24"/>
          <w:szCs w:val="24"/>
        </w:rPr>
        <w:t>昭和</w:t>
      </w:r>
      <w:r w:rsidR="00EA7107">
        <w:rPr>
          <w:rFonts w:hint="eastAsia"/>
          <w:bCs/>
          <w:sz w:val="24"/>
          <w:szCs w:val="24"/>
        </w:rPr>
        <w:t>３０</w:t>
      </w:r>
      <w:r w:rsidR="00EA7107">
        <w:rPr>
          <w:bCs/>
          <w:sz w:val="24"/>
          <w:szCs w:val="24"/>
        </w:rPr>
        <w:t>年に洞爺湖中島に</w:t>
      </w:r>
      <w:r w:rsidR="00EA7107">
        <w:rPr>
          <w:rFonts w:hint="eastAsia"/>
          <w:bCs/>
          <w:sz w:val="24"/>
          <w:szCs w:val="24"/>
        </w:rPr>
        <w:t>建設され</w:t>
      </w:r>
      <w:r w:rsidR="00561C4B">
        <w:rPr>
          <w:bCs/>
          <w:sz w:val="24"/>
          <w:szCs w:val="24"/>
        </w:rPr>
        <w:t>湖を取り巻く豊かな自然、そこに生きる生物をテーマとした資料</w:t>
      </w:r>
      <w:r w:rsidR="00EA7107">
        <w:rPr>
          <w:rFonts w:hint="eastAsia"/>
          <w:bCs/>
          <w:sz w:val="24"/>
          <w:szCs w:val="24"/>
        </w:rPr>
        <w:t>を</w:t>
      </w:r>
      <w:r w:rsidR="00561C4B">
        <w:rPr>
          <w:bCs/>
          <w:sz w:val="24"/>
          <w:szCs w:val="24"/>
        </w:rPr>
        <w:t>展示、建設から多くの歳月を経ており、</w:t>
      </w:r>
      <w:r w:rsidR="00EA7107">
        <w:rPr>
          <w:rFonts w:hint="eastAsia"/>
          <w:bCs/>
          <w:sz w:val="24"/>
          <w:szCs w:val="24"/>
        </w:rPr>
        <w:t>老朽化が</w:t>
      </w:r>
      <w:r w:rsidR="00BF3032">
        <w:rPr>
          <w:rFonts w:hint="eastAsia"/>
          <w:bCs/>
          <w:sz w:val="24"/>
          <w:szCs w:val="24"/>
        </w:rPr>
        <w:t>激しいことから</w:t>
      </w:r>
      <w:r w:rsidR="00BF3032">
        <w:rPr>
          <w:bCs/>
          <w:sz w:val="24"/>
          <w:szCs w:val="24"/>
        </w:rPr>
        <w:t>本施設の建て替え</w:t>
      </w:r>
      <w:r w:rsidR="00BF3032">
        <w:rPr>
          <w:rFonts w:hint="eastAsia"/>
          <w:bCs/>
          <w:sz w:val="24"/>
          <w:szCs w:val="24"/>
        </w:rPr>
        <w:t>が求められていた。</w:t>
      </w:r>
    </w:p>
    <w:p w:rsidR="00D67CF8" w:rsidRDefault="00561C4B" w:rsidP="00A333D8">
      <w:pPr>
        <w:ind w:left="480" w:hangingChars="200" w:hanging="480"/>
        <w:rPr>
          <w:bCs/>
          <w:sz w:val="24"/>
          <w:szCs w:val="24"/>
        </w:rPr>
      </w:pPr>
      <w:r>
        <w:rPr>
          <w:rFonts w:hint="eastAsia"/>
          <w:bCs/>
          <w:sz w:val="24"/>
          <w:szCs w:val="24"/>
        </w:rPr>
        <w:t xml:space="preserve">　　　本年度</w:t>
      </w:r>
      <w:r w:rsidR="00A333D8">
        <w:rPr>
          <w:rFonts w:hint="eastAsia"/>
          <w:bCs/>
          <w:sz w:val="24"/>
          <w:szCs w:val="24"/>
        </w:rPr>
        <w:t>において、洞爺湖森林博物館を新築整備する事業が進められており、その建物は</w:t>
      </w:r>
      <w:r>
        <w:rPr>
          <w:rFonts w:hint="eastAsia"/>
          <w:bCs/>
          <w:sz w:val="24"/>
          <w:szCs w:val="24"/>
        </w:rPr>
        <w:t>木造平屋建て面積</w:t>
      </w:r>
      <w:r w:rsidR="00A333D8">
        <w:rPr>
          <w:rFonts w:hint="eastAsia"/>
          <w:bCs/>
          <w:sz w:val="24"/>
          <w:szCs w:val="24"/>
        </w:rPr>
        <w:t>４０７</w:t>
      </w:r>
      <w:r w:rsidR="00A333D8">
        <w:rPr>
          <w:rFonts w:hint="eastAsia"/>
          <w:bCs/>
          <w:sz w:val="24"/>
          <w:szCs w:val="24"/>
        </w:rPr>
        <w:t>.</w:t>
      </w:r>
      <w:r w:rsidR="00A333D8">
        <w:rPr>
          <w:rFonts w:hint="eastAsia"/>
          <w:bCs/>
          <w:sz w:val="24"/>
          <w:szCs w:val="24"/>
        </w:rPr>
        <w:t>３２㎡で、洞爺湖の自然環境などを紹介する展示スペースとカフェ</w:t>
      </w:r>
      <w:r>
        <w:rPr>
          <w:rFonts w:hint="eastAsia"/>
          <w:bCs/>
          <w:sz w:val="24"/>
          <w:szCs w:val="24"/>
        </w:rPr>
        <w:t>を備えた建物となっている。</w:t>
      </w:r>
      <w:r w:rsidR="00372E2A">
        <w:rPr>
          <w:rFonts w:hint="eastAsia"/>
          <w:bCs/>
          <w:sz w:val="24"/>
          <w:szCs w:val="24"/>
        </w:rPr>
        <w:t>展示スペースは、ジオパーク情報ゾーン、洞爺湖と中島の自然ゾーン、中島散策情報ゾーンの３つのテーマでゾーン分けされ、</w:t>
      </w:r>
      <w:r w:rsidR="00A333D8">
        <w:rPr>
          <w:rFonts w:hint="eastAsia"/>
          <w:bCs/>
          <w:sz w:val="24"/>
          <w:szCs w:val="24"/>
        </w:rPr>
        <w:t>ＩＣＴ</w:t>
      </w:r>
      <w:r w:rsidR="00372E2A">
        <w:rPr>
          <w:rFonts w:hint="eastAsia"/>
          <w:bCs/>
          <w:sz w:val="24"/>
          <w:szCs w:val="24"/>
        </w:rPr>
        <w:t>（情報通信技術）設備の整備も行い、自然溢れる町の魅力を発信するものとなっている。</w:t>
      </w:r>
    </w:p>
    <w:p w:rsidR="00D67CF8" w:rsidRDefault="00372E2A" w:rsidP="00DC24F8">
      <w:pPr>
        <w:ind w:left="480" w:hangingChars="200" w:hanging="480"/>
        <w:rPr>
          <w:bCs/>
          <w:sz w:val="24"/>
          <w:szCs w:val="24"/>
        </w:rPr>
      </w:pPr>
      <w:r>
        <w:rPr>
          <w:rFonts w:hint="eastAsia"/>
          <w:bCs/>
          <w:sz w:val="24"/>
          <w:szCs w:val="24"/>
        </w:rPr>
        <w:lastRenderedPageBreak/>
        <w:t xml:space="preserve">　　</w:t>
      </w:r>
      <w:r w:rsidR="00A333D8">
        <w:rPr>
          <w:rFonts w:hint="eastAsia"/>
          <w:bCs/>
          <w:sz w:val="24"/>
          <w:szCs w:val="24"/>
        </w:rPr>
        <w:t xml:space="preserve">　洞爺湖</w:t>
      </w:r>
      <w:r>
        <w:rPr>
          <w:rFonts w:hint="eastAsia"/>
          <w:bCs/>
          <w:sz w:val="24"/>
          <w:szCs w:val="24"/>
        </w:rPr>
        <w:t>森林博物館整備事業の継続的な所管事務調査において、以前から施設周辺の環境整備も一体的に行うべきと指摘しており、森林の間伐や中島を一周できる散策路の整備など中島全体の環境整備の視点を持ち、森林を管理する機関などと</w:t>
      </w:r>
      <w:r w:rsidR="00DC24F8">
        <w:rPr>
          <w:rFonts w:hint="eastAsia"/>
          <w:bCs/>
          <w:sz w:val="24"/>
          <w:szCs w:val="24"/>
        </w:rPr>
        <w:t>連携し、人工林を間引き</w:t>
      </w:r>
      <w:r w:rsidR="00A333D8">
        <w:rPr>
          <w:rFonts w:hint="eastAsia"/>
          <w:bCs/>
          <w:sz w:val="24"/>
          <w:szCs w:val="24"/>
        </w:rPr>
        <w:t>しながら植生を守り、自然災害で起こりうる倒木等の整理も含めた事業を進める必要がある。更に</w:t>
      </w:r>
      <w:r w:rsidR="00DC24F8">
        <w:rPr>
          <w:rFonts w:hint="eastAsia"/>
          <w:bCs/>
          <w:sz w:val="24"/>
          <w:szCs w:val="24"/>
        </w:rPr>
        <w:t>は、施設使用料の金額設定は慎重に行うべきであると考える。</w:t>
      </w:r>
    </w:p>
    <w:p w:rsidR="001F6AA1" w:rsidRDefault="001F6AA1" w:rsidP="00947CD0">
      <w:pPr>
        <w:rPr>
          <w:sz w:val="24"/>
          <w:szCs w:val="24"/>
        </w:rPr>
      </w:pPr>
    </w:p>
    <w:p w:rsidR="005B2A0C" w:rsidRPr="00D332B3" w:rsidRDefault="005B2A0C" w:rsidP="005B2A0C">
      <w:pPr>
        <w:rPr>
          <w:sz w:val="24"/>
          <w:szCs w:val="24"/>
        </w:rPr>
      </w:pPr>
      <w:r w:rsidRPr="00D332B3">
        <w:rPr>
          <w:rFonts w:hint="eastAsia"/>
          <w:b/>
          <w:sz w:val="24"/>
          <w:szCs w:val="24"/>
        </w:rPr>
        <w:t>○所管事務調査その４</w:t>
      </w:r>
    </w:p>
    <w:p w:rsidR="005B2A0C" w:rsidRDefault="005B2A0C" w:rsidP="00D37DE6">
      <w:pPr>
        <w:ind w:left="1920" w:hangingChars="800" w:hanging="1920"/>
        <w:rPr>
          <w:sz w:val="24"/>
          <w:szCs w:val="24"/>
        </w:rPr>
      </w:pPr>
      <w:r>
        <w:rPr>
          <w:rFonts w:hint="eastAsia"/>
          <w:sz w:val="24"/>
          <w:szCs w:val="24"/>
        </w:rPr>
        <w:t xml:space="preserve">１　調査事項　　</w:t>
      </w:r>
      <w:r w:rsidR="00D37DE6">
        <w:rPr>
          <w:rFonts w:hint="eastAsia"/>
          <w:sz w:val="24"/>
          <w:szCs w:val="24"/>
        </w:rPr>
        <w:t>新型コロナウイルス感染症に係る町独自の経済対策事業等の進捗状況について</w:t>
      </w:r>
    </w:p>
    <w:p w:rsidR="005B2A0C" w:rsidRDefault="005B2A0C" w:rsidP="005B2A0C">
      <w:pPr>
        <w:rPr>
          <w:sz w:val="24"/>
          <w:szCs w:val="24"/>
        </w:rPr>
      </w:pPr>
      <w:r>
        <w:rPr>
          <w:rFonts w:hint="eastAsia"/>
          <w:sz w:val="24"/>
          <w:szCs w:val="24"/>
        </w:rPr>
        <w:t xml:space="preserve">２　調査日　　　</w:t>
      </w:r>
      <w:r w:rsidR="003E3E5D">
        <w:rPr>
          <w:rFonts w:hint="eastAsia"/>
          <w:sz w:val="24"/>
          <w:szCs w:val="24"/>
        </w:rPr>
        <w:t>令和</w:t>
      </w:r>
      <w:r w:rsidR="00A333D8">
        <w:rPr>
          <w:rFonts w:hint="eastAsia"/>
          <w:sz w:val="24"/>
          <w:szCs w:val="24"/>
        </w:rPr>
        <w:t>２</w:t>
      </w:r>
      <w:r w:rsidR="003E3E5D">
        <w:rPr>
          <w:rFonts w:hint="eastAsia"/>
          <w:sz w:val="24"/>
          <w:szCs w:val="24"/>
        </w:rPr>
        <w:t>年</w:t>
      </w:r>
      <w:r w:rsidR="00A333D8">
        <w:rPr>
          <w:rFonts w:hint="eastAsia"/>
          <w:sz w:val="24"/>
          <w:szCs w:val="24"/>
        </w:rPr>
        <w:t>７</w:t>
      </w:r>
      <w:r w:rsidR="003E3E5D">
        <w:rPr>
          <w:rFonts w:hint="eastAsia"/>
          <w:sz w:val="24"/>
          <w:szCs w:val="24"/>
        </w:rPr>
        <w:t>月</w:t>
      </w:r>
      <w:r w:rsidR="00A333D8">
        <w:rPr>
          <w:rFonts w:hint="eastAsia"/>
          <w:sz w:val="24"/>
          <w:szCs w:val="24"/>
        </w:rPr>
        <w:t>９</w:t>
      </w:r>
      <w:r w:rsidR="003E3E5D">
        <w:rPr>
          <w:rFonts w:hint="eastAsia"/>
          <w:sz w:val="24"/>
          <w:szCs w:val="24"/>
        </w:rPr>
        <w:t>日（木）</w:t>
      </w:r>
    </w:p>
    <w:p w:rsidR="005B2A0C" w:rsidRDefault="00A00026" w:rsidP="005B2A0C">
      <w:pPr>
        <w:rPr>
          <w:sz w:val="24"/>
          <w:szCs w:val="24"/>
        </w:rPr>
      </w:pPr>
      <w:r>
        <w:rPr>
          <w:rFonts w:hint="eastAsia"/>
          <w:sz w:val="24"/>
          <w:szCs w:val="24"/>
        </w:rPr>
        <w:t>３　出席委員　　下道委員長、千葉副委員長、</w:t>
      </w:r>
      <w:r w:rsidR="005B2A0C">
        <w:rPr>
          <w:rFonts w:hint="eastAsia"/>
          <w:sz w:val="24"/>
          <w:szCs w:val="24"/>
        </w:rPr>
        <w:t>大屋委員、立野委員、</w:t>
      </w:r>
    </w:p>
    <w:p w:rsidR="005B2A0C" w:rsidRDefault="005B2A0C" w:rsidP="005B2A0C">
      <w:pPr>
        <w:rPr>
          <w:sz w:val="24"/>
          <w:szCs w:val="24"/>
        </w:rPr>
      </w:pPr>
      <w:r>
        <w:rPr>
          <w:rFonts w:hint="eastAsia"/>
          <w:sz w:val="24"/>
          <w:szCs w:val="24"/>
        </w:rPr>
        <w:t xml:space="preserve">　　　　　　　　板垣委員</w:t>
      </w:r>
    </w:p>
    <w:p w:rsidR="003E3E5D" w:rsidRDefault="005B2A0C" w:rsidP="003E3E5D">
      <w:pPr>
        <w:rPr>
          <w:bCs/>
          <w:sz w:val="24"/>
          <w:szCs w:val="24"/>
        </w:rPr>
      </w:pPr>
      <w:r>
        <w:rPr>
          <w:rFonts w:hint="eastAsia"/>
          <w:sz w:val="24"/>
          <w:szCs w:val="24"/>
        </w:rPr>
        <w:t xml:space="preserve">４　説明員等　　</w:t>
      </w:r>
      <w:r w:rsidR="00BD3A43">
        <w:rPr>
          <w:rFonts w:hint="eastAsia"/>
          <w:bCs/>
          <w:sz w:val="24"/>
          <w:szCs w:val="24"/>
        </w:rPr>
        <w:t>若木経済部長、</w:t>
      </w:r>
      <w:r w:rsidR="00A333D8">
        <w:rPr>
          <w:rFonts w:hint="eastAsia"/>
          <w:bCs/>
          <w:sz w:val="24"/>
          <w:szCs w:val="24"/>
        </w:rPr>
        <w:t>新型コロナウイルス特別対策室　佐藤新</w:t>
      </w:r>
      <w:r w:rsidR="00BD3A43">
        <w:rPr>
          <w:rFonts w:hint="eastAsia"/>
          <w:bCs/>
          <w:sz w:val="24"/>
          <w:szCs w:val="24"/>
        </w:rPr>
        <w:t>室長、</w:t>
      </w:r>
    </w:p>
    <w:p w:rsidR="00BD3A43" w:rsidRDefault="00BD3A43" w:rsidP="00BD3A43">
      <w:pPr>
        <w:rPr>
          <w:bCs/>
          <w:sz w:val="24"/>
          <w:szCs w:val="24"/>
        </w:rPr>
      </w:pPr>
      <w:r>
        <w:rPr>
          <w:rFonts w:hint="eastAsia"/>
          <w:bCs/>
          <w:sz w:val="24"/>
          <w:szCs w:val="24"/>
        </w:rPr>
        <w:t xml:space="preserve">　　　　　　　　</w:t>
      </w:r>
      <w:r w:rsidR="00A333D8">
        <w:rPr>
          <w:rFonts w:hint="eastAsia"/>
          <w:bCs/>
          <w:sz w:val="24"/>
          <w:szCs w:val="24"/>
        </w:rPr>
        <w:t>産業振興課　田所</w:t>
      </w:r>
      <w:r>
        <w:rPr>
          <w:rFonts w:hint="eastAsia"/>
          <w:bCs/>
          <w:sz w:val="24"/>
          <w:szCs w:val="24"/>
        </w:rPr>
        <w:t>課長</w:t>
      </w:r>
    </w:p>
    <w:p w:rsidR="00991F3C" w:rsidRDefault="00991F3C" w:rsidP="00BD3A43">
      <w:pPr>
        <w:rPr>
          <w:sz w:val="24"/>
          <w:szCs w:val="24"/>
        </w:rPr>
      </w:pPr>
      <w:r>
        <w:rPr>
          <w:rFonts w:hint="eastAsia"/>
          <w:sz w:val="24"/>
          <w:szCs w:val="24"/>
        </w:rPr>
        <w:t xml:space="preserve">５　調査結果　</w:t>
      </w:r>
    </w:p>
    <w:p w:rsidR="00E727BA" w:rsidRDefault="00BD3A43" w:rsidP="00DB27A1">
      <w:pPr>
        <w:ind w:left="480" w:hangingChars="200" w:hanging="480"/>
        <w:rPr>
          <w:sz w:val="24"/>
          <w:szCs w:val="24"/>
        </w:rPr>
      </w:pPr>
      <w:r>
        <w:rPr>
          <w:rFonts w:hint="eastAsia"/>
          <w:sz w:val="24"/>
          <w:szCs w:val="24"/>
        </w:rPr>
        <w:t xml:space="preserve">　　</w:t>
      </w:r>
      <w:r w:rsidR="00E727BA">
        <w:rPr>
          <w:rFonts w:hint="eastAsia"/>
          <w:sz w:val="24"/>
          <w:szCs w:val="24"/>
        </w:rPr>
        <w:t xml:space="preserve">　新型コロナウイルス感染症に係る町独自の経済対策事業について、</w:t>
      </w:r>
      <w:r w:rsidR="00DB27A1">
        <w:rPr>
          <w:rFonts w:hint="eastAsia"/>
          <w:sz w:val="24"/>
          <w:szCs w:val="24"/>
        </w:rPr>
        <w:t>７</w:t>
      </w:r>
      <w:r w:rsidR="00E727BA">
        <w:rPr>
          <w:rFonts w:hint="eastAsia"/>
          <w:sz w:val="24"/>
          <w:szCs w:val="24"/>
        </w:rPr>
        <w:t>月</w:t>
      </w:r>
      <w:r w:rsidR="00DB27A1">
        <w:rPr>
          <w:rFonts w:hint="eastAsia"/>
          <w:sz w:val="24"/>
          <w:szCs w:val="24"/>
        </w:rPr>
        <w:t>６</w:t>
      </w:r>
      <w:r w:rsidR="00E727BA">
        <w:rPr>
          <w:rFonts w:hint="eastAsia"/>
          <w:sz w:val="24"/>
          <w:szCs w:val="24"/>
        </w:rPr>
        <w:t>日現在における進捗状況を確認した。</w:t>
      </w:r>
    </w:p>
    <w:p w:rsidR="00E727BA" w:rsidRDefault="00E727BA" w:rsidP="00DB27A1">
      <w:pPr>
        <w:ind w:leftChars="300" w:left="630"/>
        <w:rPr>
          <w:sz w:val="24"/>
          <w:szCs w:val="24"/>
        </w:rPr>
      </w:pPr>
      <w:r>
        <w:rPr>
          <w:rFonts w:hint="eastAsia"/>
          <w:sz w:val="24"/>
          <w:szCs w:val="24"/>
        </w:rPr>
        <w:t>「特別定額給付金事業」（国による事業）で</w:t>
      </w:r>
      <w:r w:rsidR="00487467">
        <w:rPr>
          <w:rFonts w:hint="eastAsia"/>
          <w:sz w:val="24"/>
          <w:szCs w:val="24"/>
        </w:rPr>
        <w:t>は、</w:t>
      </w:r>
      <w:r>
        <w:rPr>
          <w:rFonts w:hint="eastAsia"/>
          <w:sz w:val="24"/>
          <w:szCs w:val="24"/>
        </w:rPr>
        <w:t>給付率</w:t>
      </w:r>
      <w:r w:rsidR="00DB27A1">
        <w:rPr>
          <w:rFonts w:hint="eastAsia"/>
          <w:sz w:val="24"/>
          <w:szCs w:val="24"/>
        </w:rPr>
        <w:t>９７</w:t>
      </w:r>
      <w:r w:rsidR="00DB27A1">
        <w:rPr>
          <w:rFonts w:hint="eastAsia"/>
          <w:sz w:val="24"/>
          <w:szCs w:val="24"/>
        </w:rPr>
        <w:t>.</w:t>
      </w:r>
      <w:r w:rsidR="00DB27A1">
        <w:rPr>
          <w:rFonts w:hint="eastAsia"/>
          <w:sz w:val="24"/>
          <w:szCs w:val="24"/>
        </w:rPr>
        <w:t>７</w:t>
      </w:r>
      <w:r>
        <w:rPr>
          <w:rFonts w:hint="eastAsia"/>
          <w:sz w:val="24"/>
          <w:szCs w:val="24"/>
        </w:rPr>
        <w:t>％であ</w:t>
      </w:r>
      <w:r w:rsidR="00B13215">
        <w:rPr>
          <w:rFonts w:hint="eastAsia"/>
          <w:sz w:val="24"/>
          <w:szCs w:val="24"/>
        </w:rPr>
        <w:t>るが、更なる給付向上に努めて行く</w:t>
      </w:r>
      <w:r w:rsidR="00DB27A1">
        <w:rPr>
          <w:rFonts w:hint="eastAsia"/>
          <w:sz w:val="24"/>
          <w:szCs w:val="24"/>
        </w:rPr>
        <w:t>。</w:t>
      </w:r>
    </w:p>
    <w:p w:rsidR="004F2164" w:rsidRDefault="004F2164" w:rsidP="00487467">
      <w:pPr>
        <w:ind w:leftChars="200" w:left="660" w:hangingChars="100" w:hanging="240"/>
        <w:rPr>
          <w:sz w:val="24"/>
          <w:szCs w:val="24"/>
        </w:rPr>
      </w:pPr>
    </w:p>
    <w:p w:rsidR="00487467" w:rsidRDefault="00487467" w:rsidP="00DB27A1">
      <w:pPr>
        <w:ind w:leftChars="300" w:left="630"/>
        <w:rPr>
          <w:sz w:val="24"/>
          <w:szCs w:val="24"/>
        </w:rPr>
      </w:pPr>
      <w:r>
        <w:rPr>
          <w:rFonts w:hint="eastAsia"/>
          <w:sz w:val="24"/>
          <w:szCs w:val="24"/>
        </w:rPr>
        <w:t>「上下水道料の免除事業」では、令和</w:t>
      </w:r>
      <w:r w:rsidR="00DB27A1">
        <w:rPr>
          <w:rFonts w:hint="eastAsia"/>
          <w:sz w:val="24"/>
          <w:szCs w:val="24"/>
        </w:rPr>
        <w:t>２</w:t>
      </w:r>
      <w:r>
        <w:rPr>
          <w:rFonts w:hint="eastAsia"/>
          <w:sz w:val="24"/>
          <w:szCs w:val="24"/>
        </w:rPr>
        <w:t>年</w:t>
      </w:r>
      <w:r w:rsidR="00DB27A1">
        <w:rPr>
          <w:rFonts w:hint="eastAsia"/>
          <w:sz w:val="24"/>
          <w:szCs w:val="24"/>
        </w:rPr>
        <w:t>５</w:t>
      </w:r>
      <w:r>
        <w:rPr>
          <w:rFonts w:hint="eastAsia"/>
          <w:sz w:val="24"/>
          <w:szCs w:val="24"/>
        </w:rPr>
        <w:t>月・</w:t>
      </w:r>
      <w:r w:rsidR="00DB27A1">
        <w:rPr>
          <w:rFonts w:hint="eastAsia"/>
          <w:sz w:val="24"/>
          <w:szCs w:val="24"/>
        </w:rPr>
        <w:t>６</w:t>
      </w:r>
      <w:r>
        <w:rPr>
          <w:rFonts w:hint="eastAsia"/>
          <w:sz w:val="24"/>
          <w:szCs w:val="24"/>
        </w:rPr>
        <w:t>月請求分の上下水道</w:t>
      </w:r>
      <w:r w:rsidR="00DB27A1">
        <w:rPr>
          <w:rFonts w:hint="eastAsia"/>
          <w:sz w:val="24"/>
          <w:szCs w:val="24"/>
        </w:rPr>
        <w:t>料</w:t>
      </w:r>
      <w:r>
        <w:rPr>
          <w:rFonts w:hint="eastAsia"/>
          <w:sz w:val="24"/>
          <w:szCs w:val="24"/>
        </w:rPr>
        <w:t>免除において、一般家庭の外出自粛により例月より上下水道の使用利用が多かった。事業者においては、休業や時間短縮営業により使用が少なく予算金額の執行率は</w:t>
      </w:r>
      <w:r w:rsidR="00DB27A1">
        <w:rPr>
          <w:rFonts w:hint="eastAsia"/>
          <w:sz w:val="24"/>
          <w:szCs w:val="24"/>
        </w:rPr>
        <w:t>７５</w:t>
      </w:r>
      <w:r>
        <w:rPr>
          <w:rFonts w:hint="eastAsia"/>
          <w:sz w:val="24"/>
          <w:szCs w:val="24"/>
        </w:rPr>
        <w:t>％だった。</w:t>
      </w:r>
    </w:p>
    <w:p w:rsidR="004F2164" w:rsidRDefault="004F2164" w:rsidP="00487467">
      <w:pPr>
        <w:ind w:leftChars="200" w:left="660" w:hangingChars="100" w:hanging="240"/>
        <w:rPr>
          <w:sz w:val="24"/>
          <w:szCs w:val="24"/>
        </w:rPr>
      </w:pPr>
    </w:p>
    <w:p w:rsidR="004F2164" w:rsidRDefault="004F2164" w:rsidP="00DB27A1">
      <w:pPr>
        <w:ind w:leftChars="300" w:left="630"/>
        <w:rPr>
          <w:sz w:val="24"/>
          <w:szCs w:val="24"/>
        </w:rPr>
      </w:pPr>
      <w:r>
        <w:rPr>
          <w:rFonts w:hint="eastAsia"/>
          <w:sz w:val="24"/>
          <w:szCs w:val="24"/>
        </w:rPr>
        <w:t>「洞爺湖町店舗等賃貸料助成金事業」では、支給件数が</w:t>
      </w:r>
      <w:r w:rsidR="00DB27A1">
        <w:rPr>
          <w:rFonts w:hint="eastAsia"/>
          <w:sz w:val="24"/>
          <w:szCs w:val="24"/>
        </w:rPr>
        <w:t>４１</w:t>
      </w:r>
      <w:r>
        <w:rPr>
          <w:rFonts w:hint="eastAsia"/>
          <w:sz w:val="24"/>
          <w:szCs w:val="24"/>
        </w:rPr>
        <w:t>件で支給額が</w:t>
      </w:r>
      <w:r w:rsidR="00DB27A1">
        <w:rPr>
          <w:rFonts w:hint="eastAsia"/>
          <w:sz w:val="24"/>
          <w:szCs w:val="24"/>
        </w:rPr>
        <w:t>２５３</w:t>
      </w:r>
      <w:r>
        <w:rPr>
          <w:rFonts w:hint="eastAsia"/>
          <w:sz w:val="24"/>
          <w:szCs w:val="24"/>
        </w:rPr>
        <w:t>万</w:t>
      </w:r>
      <w:r w:rsidR="00DB27A1">
        <w:rPr>
          <w:rFonts w:hint="eastAsia"/>
          <w:sz w:val="24"/>
          <w:szCs w:val="24"/>
        </w:rPr>
        <w:t>７</w:t>
      </w:r>
      <w:r>
        <w:rPr>
          <w:rFonts w:hint="eastAsia"/>
          <w:sz w:val="24"/>
          <w:szCs w:val="24"/>
        </w:rPr>
        <w:t>千円だった。</w:t>
      </w:r>
    </w:p>
    <w:p w:rsidR="004F2164" w:rsidRDefault="004F2164" w:rsidP="004F2164">
      <w:pPr>
        <w:ind w:leftChars="200" w:left="660" w:hangingChars="100" w:hanging="240"/>
        <w:rPr>
          <w:sz w:val="24"/>
          <w:szCs w:val="24"/>
        </w:rPr>
      </w:pPr>
    </w:p>
    <w:p w:rsidR="004F2164" w:rsidRDefault="00487467" w:rsidP="00DB27A1">
      <w:pPr>
        <w:ind w:leftChars="300" w:left="630"/>
        <w:rPr>
          <w:sz w:val="24"/>
          <w:szCs w:val="24"/>
        </w:rPr>
      </w:pPr>
      <w:r>
        <w:rPr>
          <w:rFonts w:hint="eastAsia"/>
          <w:sz w:val="24"/>
          <w:szCs w:val="24"/>
        </w:rPr>
        <w:t>「</w:t>
      </w:r>
      <w:r w:rsidR="004F2164">
        <w:rPr>
          <w:rFonts w:hint="eastAsia"/>
          <w:sz w:val="24"/>
          <w:szCs w:val="24"/>
        </w:rPr>
        <w:t>温泉使用料減免支援事業」では、洞爺湖温泉利用共同組合が実施した各ホテル・旅館に対する温泉使用料の減免事業に対し、一部を町が支援助成し、</w:t>
      </w:r>
      <w:r w:rsidR="00DB27A1">
        <w:rPr>
          <w:rFonts w:hint="eastAsia"/>
          <w:sz w:val="24"/>
          <w:szCs w:val="24"/>
        </w:rPr>
        <w:t>８００</w:t>
      </w:r>
      <w:r w:rsidR="004F2164">
        <w:rPr>
          <w:rFonts w:hint="eastAsia"/>
          <w:sz w:val="24"/>
          <w:szCs w:val="24"/>
        </w:rPr>
        <w:t>万円の助成を執行した。</w:t>
      </w:r>
    </w:p>
    <w:p w:rsidR="004F2164" w:rsidRDefault="004F2164" w:rsidP="009D0F1B">
      <w:pPr>
        <w:rPr>
          <w:sz w:val="24"/>
          <w:szCs w:val="24"/>
        </w:rPr>
      </w:pPr>
    </w:p>
    <w:p w:rsidR="004F2164" w:rsidRDefault="004F2164" w:rsidP="009D0F1B">
      <w:pPr>
        <w:ind w:leftChars="300" w:left="630"/>
        <w:rPr>
          <w:sz w:val="24"/>
          <w:szCs w:val="24"/>
        </w:rPr>
      </w:pPr>
      <w:r>
        <w:rPr>
          <w:rFonts w:hint="eastAsia"/>
          <w:sz w:val="24"/>
          <w:szCs w:val="24"/>
        </w:rPr>
        <w:t>「</w:t>
      </w:r>
      <w:r w:rsidR="00495E42">
        <w:rPr>
          <w:rFonts w:hint="eastAsia"/>
          <w:sz w:val="24"/>
          <w:szCs w:val="24"/>
        </w:rPr>
        <w:t>町有施設使用事業者支援事業」では、</w:t>
      </w:r>
      <w:r w:rsidR="003E6166">
        <w:rPr>
          <w:rFonts w:hint="eastAsia"/>
          <w:sz w:val="24"/>
          <w:szCs w:val="24"/>
        </w:rPr>
        <w:t>公共性の高い事業者または町が出資等をしている事業者の建物使用料を</w:t>
      </w:r>
      <w:r w:rsidR="00D332B3">
        <w:rPr>
          <w:rFonts w:hint="eastAsia"/>
          <w:sz w:val="24"/>
          <w:szCs w:val="24"/>
        </w:rPr>
        <w:t>６</w:t>
      </w:r>
      <w:r w:rsidR="003E6166">
        <w:rPr>
          <w:rFonts w:hint="eastAsia"/>
          <w:sz w:val="24"/>
          <w:szCs w:val="24"/>
        </w:rPr>
        <w:t>か月間（</w:t>
      </w:r>
      <w:r w:rsidR="00D332B3">
        <w:rPr>
          <w:rFonts w:hint="eastAsia"/>
          <w:sz w:val="24"/>
          <w:szCs w:val="24"/>
        </w:rPr>
        <w:t>４</w:t>
      </w:r>
      <w:r w:rsidR="003E6166">
        <w:rPr>
          <w:rFonts w:hint="eastAsia"/>
          <w:sz w:val="24"/>
          <w:szCs w:val="24"/>
        </w:rPr>
        <w:t>月から</w:t>
      </w:r>
      <w:r w:rsidR="00D332B3">
        <w:rPr>
          <w:rFonts w:hint="eastAsia"/>
          <w:sz w:val="24"/>
          <w:szCs w:val="24"/>
        </w:rPr>
        <w:t>９</w:t>
      </w:r>
      <w:r w:rsidR="003E6166">
        <w:rPr>
          <w:rFonts w:hint="eastAsia"/>
          <w:sz w:val="24"/>
          <w:szCs w:val="24"/>
        </w:rPr>
        <w:t>月まで）</w:t>
      </w:r>
      <w:r w:rsidR="00D332B3">
        <w:rPr>
          <w:rFonts w:hint="eastAsia"/>
          <w:sz w:val="24"/>
          <w:szCs w:val="24"/>
        </w:rPr>
        <w:t>２分の１</w:t>
      </w:r>
      <w:r w:rsidR="003E6166">
        <w:rPr>
          <w:rFonts w:hint="eastAsia"/>
          <w:sz w:val="24"/>
          <w:szCs w:val="24"/>
        </w:rPr>
        <w:t>に減免する事業であり、対象</w:t>
      </w:r>
      <w:r w:rsidR="00D332B3">
        <w:rPr>
          <w:rFonts w:hint="eastAsia"/>
          <w:sz w:val="24"/>
          <w:szCs w:val="24"/>
        </w:rPr>
        <w:t>９</w:t>
      </w:r>
      <w:r w:rsidR="003E6166">
        <w:rPr>
          <w:rFonts w:hint="eastAsia"/>
          <w:sz w:val="24"/>
          <w:szCs w:val="24"/>
        </w:rPr>
        <w:t>施設の</w:t>
      </w:r>
      <w:r w:rsidR="00D332B3">
        <w:rPr>
          <w:rFonts w:hint="eastAsia"/>
          <w:sz w:val="24"/>
          <w:szCs w:val="24"/>
        </w:rPr>
        <w:t>６</w:t>
      </w:r>
      <w:r w:rsidR="003E6166">
        <w:rPr>
          <w:rFonts w:hint="eastAsia"/>
          <w:sz w:val="24"/>
          <w:szCs w:val="24"/>
        </w:rPr>
        <w:t>施設から支援申請があり、</w:t>
      </w:r>
      <w:r w:rsidR="00D332B3">
        <w:rPr>
          <w:rFonts w:hint="eastAsia"/>
          <w:sz w:val="24"/>
          <w:szCs w:val="24"/>
        </w:rPr>
        <w:t>６</w:t>
      </w:r>
      <w:r w:rsidR="00D332B3">
        <w:rPr>
          <w:rFonts w:hint="eastAsia"/>
          <w:sz w:val="24"/>
          <w:szCs w:val="24"/>
        </w:rPr>
        <w:lastRenderedPageBreak/>
        <w:t>３</w:t>
      </w:r>
      <w:r w:rsidR="003E6166">
        <w:rPr>
          <w:rFonts w:hint="eastAsia"/>
          <w:sz w:val="24"/>
          <w:szCs w:val="24"/>
        </w:rPr>
        <w:t>万</w:t>
      </w:r>
      <w:r w:rsidR="00D332B3">
        <w:rPr>
          <w:rFonts w:hint="eastAsia"/>
          <w:sz w:val="24"/>
          <w:szCs w:val="24"/>
        </w:rPr>
        <w:t>６</w:t>
      </w:r>
      <w:r w:rsidR="003E6166">
        <w:rPr>
          <w:rFonts w:hint="eastAsia"/>
          <w:sz w:val="24"/>
          <w:szCs w:val="24"/>
        </w:rPr>
        <w:t>千円の減免額となった。</w:t>
      </w:r>
    </w:p>
    <w:p w:rsidR="003E6166" w:rsidRDefault="003E6166" w:rsidP="00487467">
      <w:pPr>
        <w:ind w:leftChars="200" w:left="660" w:hangingChars="100" w:hanging="240"/>
        <w:rPr>
          <w:sz w:val="24"/>
          <w:szCs w:val="24"/>
        </w:rPr>
      </w:pPr>
    </w:p>
    <w:p w:rsidR="003E6166" w:rsidRDefault="003E6166" w:rsidP="00D332B3">
      <w:pPr>
        <w:ind w:leftChars="300" w:left="630"/>
        <w:rPr>
          <w:sz w:val="24"/>
          <w:szCs w:val="24"/>
        </w:rPr>
      </w:pPr>
      <w:r>
        <w:rPr>
          <w:rFonts w:hint="eastAsia"/>
          <w:sz w:val="24"/>
          <w:szCs w:val="24"/>
        </w:rPr>
        <w:t>「離職者</w:t>
      </w:r>
      <w:r w:rsidR="004B7303">
        <w:rPr>
          <w:rFonts w:hint="eastAsia"/>
          <w:sz w:val="24"/>
          <w:szCs w:val="24"/>
        </w:rPr>
        <w:t>支援対策事業」では、新型コロナウイルス感染症の影響により、会社を離職し就職が困難な状況にある方や離職を余儀なくされ見通しが立たない方などを対象として、</w:t>
      </w:r>
      <w:r w:rsidR="00D332B3">
        <w:rPr>
          <w:rFonts w:hint="eastAsia"/>
          <w:sz w:val="24"/>
          <w:szCs w:val="24"/>
        </w:rPr>
        <w:t>１０</w:t>
      </w:r>
      <w:r w:rsidR="004B7303">
        <w:rPr>
          <w:rFonts w:hint="eastAsia"/>
          <w:sz w:val="24"/>
          <w:szCs w:val="24"/>
        </w:rPr>
        <w:t>名を</w:t>
      </w:r>
      <w:r w:rsidR="00D332B3">
        <w:rPr>
          <w:rFonts w:hint="eastAsia"/>
          <w:sz w:val="24"/>
          <w:szCs w:val="24"/>
        </w:rPr>
        <w:t>２</w:t>
      </w:r>
      <w:r w:rsidR="004B7303">
        <w:rPr>
          <w:rFonts w:hint="eastAsia"/>
          <w:sz w:val="24"/>
          <w:szCs w:val="24"/>
        </w:rPr>
        <w:t>か月間、町の会計年度任用職員として雇用する事業だが、応募者がない状況だった。</w:t>
      </w:r>
    </w:p>
    <w:p w:rsidR="004B7303" w:rsidRDefault="004B7303" w:rsidP="00487467">
      <w:pPr>
        <w:ind w:leftChars="200" w:left="660" w:hangingChars="100" w:hanging="240"/>
        <w:rPr>
          <w:sz w:val="24"/>
          <w:szCs w:val="24"/>
        </w:rPr>
      </w:pPr>
    </w:p>
    <w:p w:rsidR="004B7303" w:rsidRDefault="004B7303" w:rsidP="00D332B3">
      <w:pPr>
        <w:ind w:leftChars="300" w:left="630"/>
        <w:rPr>
          <w:sz w:val="24"/>
          <w:szCs w:val="24"/>
        </w:rPr>
      </w:pPr>
      <w:r>
        <w:rPr>
          <w:rFonts w:hint="eastAsia"/>
          <w:sz w:val="24"/>
          <w:szCs w:val="24"/>
        </w:rPr>
        <w:t>「飲食店宅配サービス事業」では、町内飲食店のテイクアウトメニューをタクシーにより配達する事業であり、実施開始から</w:t>
      </w:r>
      <w:r w:rsidR="00D332B3">
        <w:rPr>
          <w:rFonts w:hint="eastAsia"/>
          <w:sz w:val="24"/>
          <w:szCs w:val="24"/>
        </w:rPr>
        <w:t>１３０</w:t>
      </w:r>
      <w:r>
        <w:rPr>
          <w:rFonts w:hint="eastAsia"/>
          <w:sz w:val="24"/>
          <w:szCs w:val="24"/>
        </w:rPr>
        <w:t>件の利用となった。利用件数は当初予想を下回った。</w:t>
      </w:r>
    </w:p>
    <w:p w:rsidR="004B7303" w:rsidRDefault="004B7303" w:rsidP="00487467">
      <w:pPr>
        <w:ind w:leftChars="200" w:left="660" w:hangingChars="100" w:hanging="240"/>
        <w:rPr>
          <w:sz w:val="24"/>
          <w:szCs w:val="24"/>
        </w:rPr>
      </w:pPr>
    </w:p>
    <w:p w:rsidR="004B7303" w:rsidRDefault="00843FE8" w:rsidP="00D332B3">
      <w:pPr>
        <w:ind w:leftChars="300" w:left="630"/>
        <w:rPr>
          <w:sz w:val="24"/>
          <w:szCs w:val="24"/>
        </w:rPr>
      </w:pPr>
      <w:r>
        <w:rPr>
          <w:rFonts w:hint="eastAsia"/>
          <w:sz w:val="24"/>
          <w:szCs w:val="24"/>
        </w:rPr>
        <w:t>「新型コロナウイルス感染症対策助成金事業」では、町内の宿泊施設、飲食店、観光事業、その他事業の４つのカテゴリーに分け、定めた要件を満たす事業者に助成金を支給する事業。申請件数は、宿泊施設</w:t>
      </w:r>
      <w:r w:rsidR="00D332B3">
        <w:rPr>
          <w:rFonts w:hint="eastAsia"/>
          <w:sz w:val="24"/>
          <w:szCs w:val="24"/>
        </w:rPr>
        <w:t>１８</w:t>
      </w:r>
      <w:r>
        <w:rPr>
          <w:rFonts w:hint="eastAsia"/>
          <w:sz w:val="24"/>
          <w:szCs w:val="24"/>
        </w:rPr>
        <w:t>件、飲食店</w:t>
      </w:r>
      <w:r w:rsidR="00D332B3">
        <w:rPr>
          <w:rFonts w:hint="eastAsia"/>
          <w:sz w:val="24"/>
          <w:szCs w:val="24"/>
        </w:rPr>
        <w:t>５３</w:t>
      </w:r>
      <w:r>
        <w:rPr>
          <w:rFonts w:hint="eastAsia"/>
          <w:sz w:val="24"/>
          <w:szCs w:val="24"/>
        </w:rPr>
        <w:t>件、観光業</w:t>
      </w:r>
      <w:r w:rsidR="00D332B3">
        <w:rPr>
          <w:rFonts w:hint="eastAsia"/>
          <w:sz w:val="24"/>
          <w:szCs w:val="24"/>
        </w:rPr>
        <w:t>１２</w:t>
      </w:r>
      <w:r>
        <w:rPr>
          <w:rFonts w:hint="eastAsia"/>
          <w:sz w:val="24"/>
          <w:szCs w:val="24"/>
        </w:rPr>
        <w:t>件、その他事業</w:t>
      </w:r>
      <w:r w:rsidR="00D332B3">
        <w:rPr>
          <w:rFonts w:hint="eastAsia"/>
          <w:sz w:val="24"/>
          <w:szCs w:val="24"/>
        </w:rPr>
        <w:t>６４</w:t>
      </w:r>
      <w:r>
        <w:rPr>
          <w:rFonts w:hint="eastAsia"/>
          <w:sz w:val="24"/>
          <w:szCs w:val="24"/>
        </w:rPr>
        <w:t>件であり、助成支給額は</w:t>
      </w:r>
      <w:r w:rsidR="00D332B3">
        <w:rPr>
          <w:rFonts w:hint="eastAsia"/>
          <w:sz w:val="24"/>
          <w:szCs w:val="24"/>
        </w:rPr>
        <w:t>３，３５０</w:t>
      </w:r>
      <w:r>
        <w:rPr>
          <w:rFonts w:hint="eastAsia"/>
          <w:sz w:val="24"/>
          <w:szCs w:val="24"/>
        </w:rPr>
        <w:t>万円だった。</w:t>
      </w:r>
    </w:p>
    <w:p w:rsidR="00843FE8" w:rsidRDefault="00843FE8" w:rsidP="00487467">
      <w:pPr>
        <w:ind w:leftChars="200" w:left="660" w:hangingChars="100" w:hanging="240"/>
        <w:rPr>
          <w:sz w:val="24"/>
          <w:szCs w:val="24"/>
        </w:rPr>
      </w:pPr>
    </w:p>
    <w:p w:rsidR="004B7303" w:rsidRDefault="00820833" w:rsidP="00D332B3">
      <w:pPr>
        <w:ind w:leftChars="300" w:left="630"/>
        <w:rPr>
          <w:sz w:val="24"/>
          <w:szCs w:val="24"/>
        </w:rPr>
      </w:pPr>
      <w:r>
        <w:rPr>
          <w:rFonts w:hint="eastAsia"/>
          <w:sz w:val="24"/>
          <w:szCs w:val="24"/>
        </w:rPr>
        <w:t>「観光支援事業</w:t>
      </w:r>
      <w:r w:rsidR="00C306B1">
        <w:rPr>
          <w:rFonts w:hint="eastAsia"/>
          <w:sz w:val="24"/>
          <w:szCs w:val="24"/>
        </w:rPr>
        <w:t>（プレミア</w:t>
      </w:r>
      <w:r w:rsidR="00D06BB1">
        <w:rPr>
          <w:rFonts w:hint="eastAsia"/>
          <w:sz w:val="24"/>
          <w:szCs w:val="24"/>
        </w:rPr>
        <w:t>ム</w:t>
      </w:r>
      <w:r w:rsidR="00C306B1">
        <w:rPr>
          <w:rFonts w:hint="eastAsia"/>
          <w:sz w:val="24"/>
          <w:szCs w:val="24"/>
        </w:rPr>
        <w:t>商品券）」</w:t>
      </w:r>
      <w:r w:rsidR="00D332B3">
        <w:rPr>
          <w:rFonts w:hint="eastAsia"/>
          <w:sz w:val="24"/>
          <w:szCs w:val="24"/>
        </w:rPr>
        <w:t>では、町内の宿泊施設、飲食店や商店で利用できる１</w:t>
      </w:r>
      <w:r w:rsidR="00C306B1">
        <w:rPr>
          <w:rFonts w:hint="eastAsia"/>
          <w:sz w:val="24"/>
          <w:szCs w:val="24"/>
        </w:rPr>
        <w:t>万円（宿泊５千円、飲食３千円、商品購入２千円）の商品券を洞爺湖町民は、２千円で購入できる</w:t>
      </w:r>
      <w:r w:rsidR="006D06C4">
        <w:rPr>
          <w:rFonts w:hint="eastAsia"/>
          <w:sz w:val="24"/>
          <w:szCs w:val="24"/>
        </w:rPr>
        <w:t>枠として</w:t>
      </w:r>
      <w:r w:rsidR="00B13215">
        <w:rPr>
          <w:rFonts w:hint="eastAsia"/>
          <w:sz w:val="24"/>
          <w:szCs w:val="24"/>
        </w:rPr>
        <w:t>１，０００</w:t>
      </w:r>
      <w:r w:rsidR="006D06C4">
        <w:rPr>
          <w:rFonts w:hint="eastAsia"/>
          <w:sz w:val="24"/>
          <w:szCs w:val="24"/>
        </w:rPr>
        <w:t>セット、西胆振在住の住民が５千円で購入できる枠として</w:t>
      </w:r>
      <w:r w:rsidR="00B13215">
        <w:rPr>
          <w:rFonts w:hint="eastAsia"/>
          <w:sz w:val="24"/>
          <w:szCs w:val="24"/>
        </w:rPr>
        <w:t>１，０００</w:t>
      </w:r>
      <w:r w:rsidR="006D06C4">
        <w:rPr>
          <w:rFonts w:hint="eastAsia"/>
          <w:sz w:val="24"/>
          <w:szCs w:val="24"/>
        </w:rPr>
        <w:t>セット用意し、地域住民や観光関連事業者を支援する</w:t>
      </w:r>
      <w:r w:rsidR="007F0B4E">
        <w:rPr>
          <w:rFonts w:hint="eastAsia"/>
          <w:sz w:val="24"/>
          <w:szCs w:val="24"/>
        </w:rPr>
        <w:t>事業である。洞爺湖町民向けの商品券は、申請受付日に即日完売となり、西胆振住民向けの商品券は半数程度の販売となった。</w:t>
      </w:r>
    </w:p>
    <w:p w:rsidR="007F0B4E" w:rsidRDefault="007F0B4E" w:rsidP="00C306B1">
      <w:pPr>
        <w:ind w:leftChars="300" w:left="630"/>
        <w:rPr>
          <w:sz w:val="24"/>
          <w:szCs w:val="24"/>
        </w:rPr>
      </w:pPr>
    </w:p>
    <w:p w:rsidR="007F0B4E" w:rsidRDefault="007F0B4E" w:rsidP="00D332B3">
      <w:pPr>
        <w:ind w:leftChars="300" w:left="630" w:firstLineChars="100" w:firstLine="240"/>
        <w:rPr>
          <w:sz w:val="24"/>
          <w:szCs w:val="24"/>
        </w:rPr>
      </w:pPr>
      <w:r>
        <w:rPr>
          <w:sz w:val="24"/>
          <w:szCs w:val="24"/>
        </w:rPr>
        <w:t>町独自の経済対策</w:t>
      </w:r>
      <w:r w:rsidR="00B13215">
        <w:rPr>
          <w:rFonts w:hint="eastAsia"/>
          <w:sz w:val="24"/>
          <w:szCs w:val="24"/>
        </w:rPr>
        <w:t>において</w:t>
      </w:r>
      <w:r>
        <w:rPr>
          <w:sz w:val="24"/>
          <w:szCs w:val="24"/>
        </w:rPr>
        <w:t>は、事業者</w:t>
      </w:r>
      <w:r>
        <w:rPr>
          <w:rFonts w:hint="eastAsia"/>
          <w:sz w:val="24"/>
          <w:szCs w:val="24"/>
        </w:rPr>
        <w:t>、個人を問わず十分に意見を聞きながら、今後もしっかりと地域経済の活性化に向けた取り組みに励み、当初予算の執行率の低い事業には、スピード感を持って早期見直しを行い、</w:t>
      </w:r>
      <w:r w:rsidR="001A39E7">
        <w:rPr>
          <w:rFonts w:hint="eastAsia"/>
          <w:sz w:val="24"/>
          <w:szCs w:val="24"/>
        </w:rPr>
        <w:t>経済対策</w:t>
      </w:r>
      <w:r w:rsidR="00AA3E7C">
        <w:rPr>
          <w:rFonts w:hint="eastAsia"/>
          <w:sz w:val="24"/>
          <w:szCs w:val="24"/>
        </w:rPr>
        <w:t>支援</w:t>
      </w:r>
      <w:r w:rsidR="00D332B3">
        <w:rPr>
          <w:rFonts w:hint="eastAsia"/>
          <w:sz w:val="24"/>
          <w:szCs w:val="24"/>
        </w:rPr>
        <w:t>の取</w:t>
      </w:r>
      <w:r w:rsidR="00267268">
        <w:rPr>
          <w:rFonts w:hint="eastAsia"/>
          <w:sz w:val="24"/>
          <w:szCs w:val="24"/>
        </w:rPr>
        <w:t>り</w:t>
      </w:r>
      <w:r w:rsidR="00D332B3">
        <w:rPr>
          <w:rFonts w:hint="eastAsia"/>
          <w:sz w:val="24"/>
          <w:szCs w:val="24"/>
        </w:rPr>
        <w:t>組みを</w:t>
      </w:r>
      <w:r w:rsidR="00B13215">
        <w:rPr>
          <w:rFonts w:hint="eastAsia"/>
          <w:sz w:val="24"/>
          <w:szCs w:val="24"/>
        </w:rPr>
        <w:t>積極的に</w:t>
      </w:r>
      <w:r w:rsidR="00D332B3">
        <w:rPr>
          <w:rFonts w:hint="eastAsia"/>
          <w:sz w:val="24"/>
          <w:szCs w:val="24"/>
        </w:rPr>
        <w:t>進めていただきたい。</w:t>
      </w:r>
    </w:p>
    <w:p w:rsidR="007F0B4E" w:rsidRDefault="007F0B4E" w:rsidP="007F0B4E">
      <w:pPr>
        <w:rPr>
          <w:sz w:val="24"/>
          <w:szCs w:val="24"/>
        </w:rPr>
      </w:pPr>
    </w:p>
    <w:p w:rsidR="005444D2" w:rsidRPr="007F0B4E" w:rsidRDefault="005444D2" w:rsidP="007F0B4E">
      <w:pPr>
        <w:rPr>
          <w:sz w:val="24"/>
          <w:szCs w:val="24"/>
        </w:rPr>
      </w:pPr>
    </w:p>
    <w:p w:rsidR="007F0B4E" w:rsidRDefault="007F0B4E" w:rsidP="007F0B4E">
      <w:pPr>
        <w:rPr>
          <w:sz w:val="24"/>
          <w:szCs w:val="24"/>
        </w:rPr>
      </w:pPr>
      <w:bookmarkStart w:id="0" w:name="_GoBack"/>
      <w:bookmarkEnd w:id="0"/>
    </w:p>
    <w:sectPr w:rsidR="007F0B4E" w:rsidSect="003D31B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F13" w:rsidRDefault="00663F13" w:rsidP="003461B6">
      <w:r>
        <w:separator/>
      </w:r>
    </w:p>
  </w:endnote>
  <w:endnote w:type="continuationSeparator" w:id="0">
    <w:p w:rsidR="00663F13" w:rsidRDefault="00663F13" w:rsidP="0034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4B4" w:rsidRDefault="003D31B9">
    <w:pPr>
      <w:pStyle w:val="a9"/>
      <w:jc w:val="center"/>
    </w:pPr>
    <w:r>
      <w:rPr>
        <w:rFonts w:hint="eastAsia"/>
      </w:rPr>
      <w:t>－</w:t>
    </w:r>
    <w:r>
      <w:rPr>
        <w:rFonts w:hint="eastAsia"/>
      </w:rPr>
      <w:t xml:space="preserve"> </w:t>
    </w:r>
    <w:sdt>
      <w:sdtPr>
        <w:id w:val="1412665099"/>
        <w:docPartObj>
          <w:docPartGallery w:val="Page Numbers (Bottom of Page)"/>
          <w:docPartUnique/>
        </w:docPartObj>
      </w:sdtPr>
      <w:sdtEndPr/>
      <w:sdtContent>
        <w:r w:rsidR="004F54B4">
          <w:fldChar w:fldCharType="begin"/>
        </w:r>
        <w:r w:rsidR="004F54B4">
          <w:instrText>PAGE   \* MERGEFORMAT</w:instrText>
        </w:r>
        <w:r w:rsidR="004F54B4">
          <w:fldChar w:fldCharType="separate"/>
        </w:r>
        <w:r w:rsidR="00EA3774" w:rsidRPr="00EA3774">
          <w:rPr>
            <w:noProof/>
            <w:lang w:val="ja-JP"/>
          </w:rPr>
          <w:t>4</w:t>
        </w:r>
        <w:r w:rsidR="004F54B4">
          <w:fldChar w:fldCharType="end"/>
        </w:r>
        <w:r>
          <w:rPr>
            <w:rFonts w:hint="eastAsia"/>
          </w:rPr>
          <w:t xml:space="preserve"> </w:t>
        </w:r>
        <w:r>
          <w:rPr>
            <w:rFonts w:hint="eastAsia"/>
          </w:rPr>
          <w:t>－</w:t>
        </w:r>
      </w:sdtContent>
    </w:sdt>
  </w:p>
  <w:p w:rsidR="004F54B4" w:rsidRDefault="004F54B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F13" w:rsidRDefault="00663F13" w:rsidP="003461B6">
      <w:r>
        <w:separator/>
      </w:r>
    </w:p>
  </w:footnote>
  <w:footnote w:type="continuationSeparator" w:id="0">
    <w:p w:rsidR="00663F13" w:rsidRDefault="00663F13" w:rsidP="00346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94"/>
    <w:rsid w:val="00002EB7"/>
    <w:rsid w:val="000165D5"/>
    <w:rsid w:val="00064C7F"/>
    <w:rsid w:val="00075783"/>
    <w:rsid w:val="00081884"/>
    <w:rsid w:val="000C3363"/>
    <w:rsid w:val="000D0546"/>
    <w:rsid w:val="000E069D"/>
    <w:rsid w:val="001035FB"/>
    <w:rsid w:val="001056BC"/>
    <w:rsid w:val="00151CC7"/>
    <w:rsid w:val="00161184"/>
    <w:rsid w:val="001865D4"/>
    <w:rsid w:val="001A39E7"/>
    <w:rsid w:val="001A74F2"/>
    <w:rsid w:val="001E2F98"/>
    <w:rsid w:val="001F36B4"/>
    <w:rsid w:val="001F6AA1"/>
    <w:rsid w:val="00210548"/>
    <w:rsid w:val="00214488"/>
    <w:rsid w:val="00224266"/>
    <w:rsid w:val="002353D2"/>
    <w:rsid w:val="0025724B"/>
    <w:rsid w:val="00267268"/>
    <w:rsid w:val="00277C1A"/>
    <w:rsid w:val="00284089"/>
    <w:rsid w:val="00284E84"/>
    <w:rsid w:val="002A2739"/>
    <w:rsid w:val="002A693E"/>
    <w:rsid w:val="002C0025"/>
    <w:rsid w:val="002C77DD"/>
    <w:rsid w:val="002E0FC8"/>
    <w:rsid w:val="00313DBF"/>
    <w:rsid w:val="00313E80"/>
    <w:rsid w:val="00316E70"/>
    <w:rsid w:val="0032010D"/>
    <w:rsid w:val="003217A2"/>
    <w:rsid w:val="00331600"/>
    <w:rsid w:val="00331622"/>
    <w:rsid w:val="003433DA"/>
    <w:rsid w:val="00345704"/>
    <w:rsid w:val="003461B6"/>
    <w:rsid w:val="00347908"/>
    <w:rsid w:val="00352B6A"/>
    <w:rsid w:val="00361E72"/>
    <w:rsid w:val="003659ED"/>
    <w:rsid w:val="00372E2A"/>
    <w:rsid w:val="003737C5"/>
    <w:rsid w:val="00374103"/>
    <w:rsid w:val="0037665C"/>
    <w:rsid w:val="003D31B9"/>
    <w:rsid w:val="003E3E5D"/>
    <w:rsid w:val="003E6166"/>
    <w:rsid w:val="003E6AFF"/>
    <w:rsid w:val="0041317F"/>
    <w:rsid w:val="004211F1"/>
    <w:rsid w:val="00425F79"/>
    <w:rsid w:val="00437282"/>
    <w:rsid w:val="004468CC"/>
    <w:rsid w:val="00447FB2"/>
    <w:rsid w:val="004616A0"/>
    <w:rsid w:val="00486107"/>
    <w:rsid w:val="00487467"/>
    <w:rsid w:val="00495E42"/>
    <w:rsid w:val="004B7303"/>
    <w:rsid w:val="004C3740"/>
    <w:rsid w:val="004E3A36"/>
    <w:rsid w:val="004E6B9E"/>
    <w:rsid w:val="004F2164"/>
    <w:rsid w:val="004F54B4"/>
    <w:rsid w:val="00505BA4"/>
    <w:rsid w:val="00507733"/>
    <w:rsid w:val="00507F64"/>
    <w:rsid w:val="00531A5E"/>
    <w:rsid w:val="00533F97"/>
    <w:rsid w:val="00536CF2"/>
    <w:rsid w:val="005444D2"/>
    <w:rsid w:val="00547AA0"/>
    <w:rsid w:val="00561C4B"/>
    <w:rsid w:val="005819D0"/>
    <w:rsid w:val="005B2A0C"/>
    <w:rsid w:val="005D374E"/>
    <w:rsid w:val="005F0BCB"/>
    <w:rsid w:val="005F0F92"/>
    <w:rsid w:val="005F2259"/>
    <w:rsid w:val="00607E9E"/>
    <w:rsid w:val="00636DB3"/>
    <w:rsid w:val="00644571"/>
    <w:rsid w:val="00663F13"/>
    <w:rsid w:val="006C25E8"/>
    <w:rsid w:val="006C3105"/>
    <w:rsid w:val="006D06C4"/>
    <w:rsid w:val="006E5449"/>
    <w:rsid w:val="00706D1A"/>
    <w:rsid w:val="00706DA9"/>
    <w:rsid w:val="007174C1"/>
    <w:rsid w:val="00722F0A"/>
    <w:rsid w:val="0076529A"/>
    <w:rsid w:val="00771279"/>
    <w:rsid w:val="007B30CD"/>
    <w:rsid w:val="007B7DB2"/>
    <w:rsid w:val="007D14FE"/>
    <w:rsid w:val="007D62C7"/>
    <w:rsid w:val="007F0B4E"/>
    <w:rsid w:val="007F12DA"/>
    <w:rsid w:val="00801556"/>
    <w:rsid w:val="00803B25"/>
    <w:rsid w:val="00820833"/>
    <w:rsid w:val="008378A5"/>
    <w:rsid w:val="00843FE8"/>
    <w:rsid w:val="00853E3D"/>
    <w:rsid w:val="00855C4C"/>
    <w:rsid w:val="00861815"/>
    <w:rsid w:val="00864E6D"/>
    <w:rsid w:val="008D2815"/>
    <w:rsid w:val="008E78F5"/>
    <w:rsid w:val="008F2E3E"/>
    <w:rsid w:val="009003F9"/>
    <w:rsid w:val="009004AB"/>
    <w:rsid w:val="009223D3"/>
    <w:rsid w:val="009226D3"/>
    <w:rsid w:val="009271EE"/>
    <w:rsid w:val="00946B6A"/>
    <w:rsid w:val="00947CD0"/>
    <w:rsid w:val="00963CA5"/>
    <w:rsid w:val="009757C8"/>
    <w:rsid w:val="00991F3C"/>
    <w:rsid w:val="009D0F1B"/>
    <w:rsid w:val="009D6239"/>
    <w:rsid w:val="00A00026"/>
    <w:rsid w:val="00A00494"/>
    <w:rsid w:val="00A016B5"/>
    <w:rsid w:val="00A12B73"/>
    <w:rsid w:val="00A267A1"/>
    <w:rsid w:val="00A333D8"/>
    <w:rsid w:val="00A56B41"/>
    <w:rsid w:val="00A90985"/>
    <w:rsid w:val="00A97C43"/>
    <w:rsid w:val="00AA3E7C"/>
    <w:rsid w:val="00AB11DD"/>
    <w:rsid w:val="00AC50BE"/>
    <w:rsid w:val="00AE4A50"/>
    <w:rsid w:val="00B13215"/>
    <w:rsid w:val="00B57A70"/>
    <w:rsid w:val="00B65212"/>
    <w:rsid w:val="00B77156"/>
    <w:rsid w:val="00BC09D6"/>
    <w:rsid w:val="00BC29C3"/>
    <w:rsid w:val="00BD3A43"/>
    <w:rsid w:val="00BD4B93"/>
    <w:rsid w:val="00BF0994"/>
    <w:rsid w:val="00BF3032"/>
    <w:rsid w:val="00C2306A"/>
    <w:rsid w:val="00C306B1"/>
    <w:rsid w:val="00C854F9"/>
    <w:rsid w:val="00C91BFD"/>
    <w:rsid w:val="00CA7CF9"/>
    <w:rsid w:val="00CB5CEE"/>
    <w:rsid w:val="00CF42AF"/>
    <w:rsid w:val="00D06BB1"/>
    <w:rsid w:val="00D10A4D"/>
    <w:rsid w:val="00D332B3"/>
    <w:rsid w:val="00D37DE6"/>
    <w:rsid w:val="00D40C10"/>
    <w:rsid w:val="00D47DB7"/>
    <w:rsid w:val="00D54B6E"/>
    <w:rsid w:val="00D66AF9"/>
    <w:rsid w:val="00D67CF8"/>
    <w:rsid w:val="00D72F5F"/>
    <w:rsid w:val="00D83DD4"/>
    <w:rsid w:val="00D85B01"/>
    <w:rsid w:val="00DB27A1"/>
    <w:rsid w:val="00DC24F8"/>
    <w:rsid w:val="00DC7185"/>
    <w:rsid w:val="00DD061A"/>
    <w:rsid w:val="00DD2557"/>
    <w:rsid w:val="00DD4FA9"/>
    <w:rsid w:val="00DE2FD4"/>
    <w:rsid w:val="00DF6859"/>
    <w:rsid w:val="00E03CF5"/>
    <w:rsid w:val="00E05AD5"/>
    <w:rsid w:val="00E15C3B"/>
    <w:rsid w:val="00E16BAF"/>
    <w:rsid w:val="00E16E42"/>
    <w:rsid w:val="00E727BA"/>
    <w:rsid w:val="00E73AE1"/>
    <w:rsid w:val="00E77C71"/>
    <w:rsid w:val="00E77E5E"/>
    <w:rsid w:val="00E978BD"/>
    <w:rsid w:val="00EA3774"/>
    <w:rsid w:val="00EA426D"/>
    <w:rsid w:val="00EA4653"/>
    <w:rsid w:val="00EA7107"/>
    <w:rsid w:val="00EB0C90"/>
    <w:rsid w:val="00EF2547"/>
    <w:rsid w:val="00F36F26"/>
    <w:rsid w:val="00F74282"/>
    <w:rsid w:val="00FB1260"/>
    <w:rsid w:val="00FB6C91"/>
    <w:rsid w:val="00FC3078"/>
    <w:rsid w:val="00FC39C0"/>
    <w:rsid w:val="00FC66CE"/>
    <w:rsid w:val="00FD77AA"/>
    <w:rsid w:val="00FE1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D40C1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3DBF"/>
    <w:pPr>
      <w:jc w:val="center"/>
    </w:pPr>
    <w:rPr>
      <w:sz w:val="24"/>
      <w:szCs w:val="24"/>
    </w:rPr>
  </w:style>
  <w:style w:type="character" w:customStyle="1" w:styleId="a4">
    <w:name w:val="記 (文字)"/>
    <w:basedOn w:val="a0"/>
    <w:link w:val="a3"/>
    <w:uiPriority w:val="99"/>
    <w:rsid w:val="00313DBF"/>
    <w:rPr>
      <w:sz w:val="24"/>
      <w:szCs w:val="24"/>
    </w:rPr>
  </w:style>
  <w:style w:type="paragraph" w:styleId="a5">
    <w:name w:val="Closing"/>
    <w:basedOn w:val="a"/>
    <w:link w:val="a6"/>
    <w:uiPriority w:val="99"/>
    <w:unhideWhenUsed/>
    <w:rsid w:val="00313DBF"/>
    <w:pPr>
      <w:jc w:val="right"/>
    </w:pPr>
    <w:rPr>
      <w:sz w:val="24"/>
      <w:szCs w:val="24"/>
    </w:rPr>
  </w:style>
  <w:style w:type="character" w:customStyle="1" w:styleId="a6">
    <w:name w:val="結語 (文字)"/>
    <w:basedOn w:val="a0"/>
    <w:link w:val="a5"/>
    <w:uiPriority w:val="99"/>
    <w:rsid w:val="00313DBF"/>
    <w:rPr>
      <w:sz w:val="24"/>
      <w:szCs w:val="24"/>
    </w:rPr>
  </w:style>
  <w:style w:type="paragraph" w:styleId="a7">
    <w:name w:val="header"/>
    <w:basedOn w:val="a"/>
    <w:link w:val="a8"/>
    <w:uiPriority w:val="99"/>
    <w:unhideWhenUsed/>
    <w:rsid w:val="003461B6"/>
    <w:pPr>
      <w:tabs>
        <w:tab w:val="center" w:pos="4252"/>
        <w:tab w:val="right" w:pos="8504"/>
      </w:tabs>
      <w:snapToGrid w:val="0"/>
    </w:pPr>
  </w:style>
  <w:style w:type="character" w:customStyle="1" w:styleId="a8">
    <w:name w:val="ヘッダー (文字)"/>
    <w:basedOn w:val="a0"/>
    <w:link w:val="a7"/>
    <w:uiPriority w:val="99"/>
    <w:rsid w:val="003461B6"/>
  </w:style>
  <w:style w:type="paragraph" w:styleId="a9">
    <w:name w:val="footer"/>
    <w:basedOn w:val="a"/>
    <w:link w:val="aa"/>
    <w:uiPriority w:val="99"/>
    <w:unhideWhenUsed/>
    <w:rsid w:val="003461B6"/>
    <w:pPr>
      <w:tabs>
        <w:tab w:val="center" w:pos="4252"/>
        <w:tab w:val="right" w:pos="8504"/>
      </w:tabs>
      <w:snapToGrid w:val="0"/>
    </w:pPr>
  </w:style>
  <w:style w:type="character" w:customStyle="1" w:styleId="aa">
    <w:name w:val="フッター (文字)"/>
    <w:basedOn w:val="a0"/>
    <w:link w:val="a9"/>
    <w:uiPriority w:val="99"/>
    <w:rsid w:val="003461B6"/>
  </w:style>
  <w:style w:type="character" w:customStyle="1" w:styleId="20">
    <w:name w:val="見出し 2 (文字)"/>
    <w:basedOn w:val="a0"/>
    <w:link w:val="2"/>
    <w:uiPriority w:val="9"/>
    <w:rsid w:val="00D40C10"/>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D40C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D332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32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D40C1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3DBF"/>
    <w:pPr>
      <w:jc w:val="center"/>
    </w:pPr>
    <w:rPr>
      <w:sz w:val="24"/>
      <w:szCs w:val="24"/>
    </w:rPr>
  </w:style>
  <w:style w:type="character" w:customStyle="1" w:styleId="a4">
    <w:name w:val="記 (文字)"/>
    <w:basedOn w:val="a0"/>
    <w:link w:val="a3"/>
    <w:uiPriority w:val="99"/>
    <w:rsid w:val="00313DBF"/>
    <w:rPr>
      <w:sz w:val="24"/>
      <w:szCs w:val="24"/>
    </w:rPr>
  </w:style>
  <w:style w:type="paragraph" w:styleId="a5">
    <w:name w:val="Closing"/>
    <w:basedOn w:val="a"/>
    <w:link w:val="a6"/>
    <w:uiPriority w:val="99"/>
    <w:unhideWhenUsed/>
    <w:rsid w:val="00313DBF"/>
    <w:pPr>
      <w:jc w:val="right"/>
    </w:pPr>
    <w:rPr>
      <w:sz w:val="24"/>
      <w:szCs w:val="24"/>
    </w:rPr>
  </w:style>
  <w:style w:type="character" w:customStyle="1" w:styleId="a6">
    <w:name w:val="結語 (文字)"/>
    <w:basedOn w:val="a0"/>
    <w:link w:val="a5"/>
    <w:uiPriority w:val="99"/>
    <w:rsid w:val="00313DBF"/>
    <w:rPr>
      <w:sz w:val="24"/>
      <w:szCs w:val="24"/>
    </w:rPr>
  </w:style>
  <w:style w:type="paragraph" w:styleId="a7">
    <w:name w:val="header"/>
    <w:basedOn w:val="a"/>
    <w:link w:val="a8"/>
    <w:uiPriority w:val="99"/>
    <w:unhideWhenUsed/>
    <w:rsid w:val="003461B6"/>
    <w:pPr>
      <w:tabs>
        <w:tab w:val="center" w:pos="4252"/>
        <w:tab w:val="right" w:pos="8504"/>
      </w:tabs>
      <w:snapToGrid w:val="0"/>
    </w:pPr>
  </w:style>
  <w:style w:type="character" w:customStyle="1" w:styleId="a8">
    <w:name w:val="ヘッダー (文字)"/>
    <w:basedOn w:val="a0"/>
    <w:link w:val="a7"/>
    <w:uiPriority w:val="99"/>
    <w:rsid w:val="003461B6"/>
  </w:style>
  <w:style w:type="paragraph" w:styleId="a9">
    <w:name w:val="footer"/>
    <w:basedOn w:val="a"/>
    <w:link w:val="aa"/>
    <w:uiPriority w:val="99"/>
    <w:unhideWhenUsed/>
    <w:rsid w:val="003461B6"/>
    <w:pPr>
      <w:tabs>
        <w:tab w:val="center" w:pos="4252"/>
        <w:tab w:val="right" w:pos="8504"/>
      </w:tabs>
      <w:snapToGrid w:val="0"/>
    </w:pPr>
  </w:style>
  <w:style w:type="character" w:customStyle="1" w:styleId="aa">
    <w:name w:val="フッター (文字)"/>
    <w:basedOn w:val="a0"/>
    <w:link w:val="a9"/>
    <w:uiPriority w:val="99"/>
    <w:rsid w:val="003461B6"/>
  </w:style>
  <w:style w:type="character" w:customStyle="1" w:styleId="20">
    <w:name w:val="見出し 2 (文字)"/>
    <w:basedOn w:val="a0"/>
    <w:link w:val="2"/>
    <w:uiPriority w:val="9"/>
    <w:rsid w:val="00D40C10"/>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D40C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D332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32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86311">
      <w:bodyDiv w:val="1"/>
      <w:marLeft w:val="0"/>
      <w:marRight w:val="0"/>
      <w:marTop w:val="0"/>
      <w:marBottom w:val="0"/>
      <w:divBdr>
        <w:top w:val="none" w:sz="0" w:space="0" w:color="auto"/>
        <w:left w:val="none" w:sz="0" w:space="0" w:color="auto"/>
        <w:bottom w:val="none" w:sz="0" w:space="0" w:color="auto"/>
        <w:right w:val="none" w:sz="0" w:space="0" w:color="auto"/>
      </w:divBdr>
    </w:div>
    <w:div w:id="18796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4</Pages>
  <Words>458</Words>
  <Characters>2614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j051222</cp:lastModifiedBy>
  <cp:revision>52</cp:revision>
  <cp:lastPrinted>2020-08-06T08:45:00Z</cp:lastPrinted>
  <dcterms:created xsi:type="dcterms:W3CDTF">2020-07-20T20:34:00Z</dcterms:created>
  <dcterms:modified xsi:type="dcterms:W3CDTF">2020-08-17T00:51:00Z</dcterms:modified>
</cp:coreProperties>
</file>